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推荐电子政务的论文范本(4篇)</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推荐电子政务的论文范本一颈\\n\\n哈尔滨市在国内属于 推行电子政务较早的城市， 电子政务建设起步于 20 世 纪 80 年代中期，经历了一个从无到有、内涵不断丰富、认识不断提高、作用不断增强的发 展过程，电子政务建设取得了一定成绩。电子政务...</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推荐电子政务的论文范本一</w:t>
      </w:r>
    </w:p>
    <w:p>
      <w:pPr>
        <w:ind w:left="0" w:right="0" w:firstLine="560"/>
        <w:spacing w:before="450" w:after="450" w:line="312" w:lineRule="auto"/>
      </w:pPr>
      <w:r>
        <w:rPr>
          <w:rFonts w:ascii="宋体" w:hAnsi="宋体" w:eastAsia="宋体" w:cs="宋体"/>
          <w:color w:val="000"/>
          <w:sz w:val="28"/>
          <w:szCs w:val="28"/>
        </w:rPr>
        <w:t xml:space="preserve">颈\\n\\n哈尔滨市在国内属于 推行电子政务较早的城市， 电子政务建设起步于 20 世 纪 80 年代中期，经历了一个从无到有、内涵不断丰富、认识不断提高、作用不断增强的发 展过程，电子政务建设取得了一定成绩。电子政务网络基础设施建设日臻完善，应用系统开 发、推广和利用扎实推进，建成了全市电子政务网络统一平台；重点信息资源开发利用初见 成效，建设了企业基础信息共享系统、城市空间地理信息公共服务平台等基础性数据库，政 务资源网应用效果良好， 协同办公系统全面启动并应用； “中国·哈尔滨”政府门户网站功 能不断提升， 政府网站体系初步形成， 开辟了全面推进政务公开和利用网络广泛听取民众意 见， 实行科学、民主、依法决策的重要渠道， 在全国省会城市综合评比中， “中国·哈尔滨” 政府门户网站列第 6 位；信息安全保障工作得到加强，在信息安全等级保护及基础网络、重 要系统应急处理和网络信任体系建设， 电子政务信息安全风险评估等方面， 开展积极有效的 工作；电子政务的发展环境不断完善，制定了哈尔滨市电子政务发展规划，出台了信息化项 目管理办法，起草了电子政务管理办法。\\n\\n但整体而言， 哈尔滨市电子政务在省会城市信息化指标综合测评中还处于中下游， 水平 还存在相当大的差距。还存在“重硬轻软，重纵轻横，重网络轻应用，重建设轻管理”的现 象。投资比较分散，没有很好统筹起来，多渠道、多元化的投资机制尚需完善等。\\n\\n</w:t>
      </w:r>
    </w:p>
    <w:p>
      <w:pPr>
        <w:ind w:left="0" w:right="0" w:firstLine="560"/>
        <w:spacing w:before="450" w:after="450" w:line="312" w:lineRule="auto"/>
      </w:pPr>
      <w:r>
        <w:rPr>
          <w:rFonts w:ascii="宋体" w:hAnsi="宋体" w:eastAsia="宋体" w:cs="宋体"/>
          <w:color w:val="000"/>
          <w:sz w:val="28"/>
          <w:szCs w:val="28"/>
        </w:rPr>
        <w:t xml:space="preserve">二、定位——功能与作用\\n立足政府工作定位，审视电子政务建设实践，我们感到，推行电子政务，能够有效地实 现政府管理体制的创新，提高政府行政效率，更好地提供公共服务，对于我们贯彻落实科学 发展观， 全面建设小康社会和构建社会主义和谐社会， 具有十分重大的现实意义和深远的历 史意义。\\n\\n(一)推行电子政务，有助于转变政府职能，拓宽现代公共服务型政府的发展空间。随着 电子政务的日渐深入，人们对电子政务的认识，已经从最初“政府上网”工程、政务信息发 布阶段，发展到政府与市民“网上互动”、实现网上办事阶段。\\n\\n以网上审批为例。哈尔滨市有 41 个部门拥有 390 余项行政审批事项，具有审批职能\\n</w:t>
      </w:r>
    </w:p>
    <w:p>
      <w:pPr>
        <w:ind w:left="0" w:right="0" w:firstLine="560"/>
        <w:spacing w:before="450" w:after="450" w:line="312" w:lineRule="auto"/>
      </w:pPr>
      <w:r>
        <w:rPr>
          <w:rFonts w:ascii="宋体" w:hAnsi="宋体" w:eastAsia="宋体" w:cs="宋体"/>
          <w:color w:val="000"/>
          <w:sz w:val="28"/>
          <w:szCs w:val="28"/>
        </w:rPr>
        <w:t xml:space="preserve">的 36 个市级委办局、7 个行政区、1 个开发区、3 个县（市）在各自的网站上发布了行政审批 事项的公示信息；18 个部门、4 个行政区、1 个开发区有审批表格网上下载。市工商局、规 划局、开发区、南岗区、道里区、道外区等单位已经在不同程度上开展了行政审批事项的网 上申请、办理工作。20_ 年 7 月哈尔滨市成立行政审批服务中心，同时建设网上审批系统， 实现审批事项的计算机办理， 截至目前实现进驻市行政服务中心的 42 个单位网络互联互通、数据信息的共享和交换， 建设了行政服务中心的互联网门户网站， 通过网站可实现对审批事 项的查询、登记和办理状态查询；完成了对市审批中心软件的升级、实现市审批中心与有关 委办局、区县审批中心系统的网络连接、信息交换和“一口式”收费，标志着政府工作进一 步走向了公开和透明，政府的公共服务水平进一步提升，政府的职能进一步改变。\\n\\n</w:t>
      </w:r>
    </w:p>
    <w:p>
      <w:pPr>
        <w:ind w:left="0" w:right="0" w:firstLine="560"/>
        <w:spacing w:before="450" w:after="450" w:line="312" w:lineRule="auto"/>
      </w:pPr>
      <w:r>
        <w:rPr>
          <w:rFonts w:ascii="宋体" w:hAnsi="宋体" w:eastAsia="宋体" w:cs="宋体"/>
          <w:color w:val="000"/>
          <w:sz w:val="28"/>
          <w:szCs w:val="28"/>
        </w:rPr>
        <w:t xml:space="preserve">传统政府的运转 方式，大多以集中开会研究、自上而下的逐级下达指令和自下而上的层层汇报、上下级之间 的层层报批和层层审批为主要工作方式，“文山会海”、“公文旅行”总是克服不了，耗费 了大量的人力和财力，效率低下，并且容易出现信息失真和政府腐败。电子政务通过虚拟办 公、电子邮件交换、远程连线会议等手段，改变政务信息的传递和流动方式，减少纸介质政 务信息的数量，改变政府的办事方式，逐步扩大和完善政府的网上办公功能，变官僚型政府 为服务型政府，变简单命令型政府为互动规范型政府，构建适合信息社会的政府工作方式。\\n以协同办公系统为例。从 20_ 年 4 月 1 日正式运行至今，市政府办公厅办公效率明显 提高。其一，公文无纸化传输工作成效显著。办公厅与各区、县（市）人民政府和市政府有 关部门第一批 69 家单位实现了非涉密文件的双向无纸化传输。截至目前通过公文无纸化传 输系统下发电子公文 330 余件，接收各地区、各部门电子公文 920 余件。其二，议案管理系 统应用日趋完善。启动了《哈尔滨市人民政府议案管理系统》，整理、审核人大代表和政协 委员纸质建议、提案 1612 件，实现了议案网上分办、跟踪、查询。今年“两会”期间，首 次通过议案管理系统进行议案网上办理，共录入人大代表建议 480 余件。其三，信息管理系 统应用基本成熟。 先后分 4 批对 69 家单位的信息员进行了网络传输信息知识与技能的培训， 目前已有 65 家单位实现非涉密信息网上传输。 信息管理系统运行以来， 纸介质信息交换件、\\n</w:t>
      </w:r>
    </w:p>
    <w:p>
      <w:pPr>
        <w:ind w:left="0" w:right="0" w:firstLine="560"/>
        <w:spacing w:before="450" w:after="450" w:line="312" w:lineRule="auto"/>
      </w:pPr>
      <w:r>
        <w:rPr>
          <w:rFonts w:ascii="宋体" w:hAnsi="宋体" w:eastAsia="宋体" w:cs="宋体"/>
          <w:color w:val="000"/>
          <w:sz w:val="28"/>
          <w:szCs w:val="28"/>
        </w:rPr>
        <w:t xml:space="preserve">传真件减少了 90％，提高了信息报送的时效性和准确性，畅通了政务信息传输渠道。特别 是一些时效性强的信息能够在较短的时间内迅速编发、报送领导， 领导批示也能及时回告落 实，为领导迅速决策提供依据。其四，会议通知管理系统应用进展较快。实现了会议通知的 及时发布、按时接收，实现了会议资料无纸化传输，提高了工作效率，节约了经费开支。其 五， 政务值班系统正在逐步完善。 从加强全市应急联动管理出发， 重新定位系统内容与功能， 努力实现政务值班管理系统、市长热线、公安局“110”和“12319”等系统数据共享、无缝 对接，争取搭建全市应急突发事件统一管理网络平台。\\n\\n</w:t>
      </w:r>
    </w:p>
    <w:p>
      <w:pPr>
        <w:ind w:left="0" w:right="0" w:firstLine="560"/>
        <w:spacing w:before="450" w:after="450" w:line="312" w:lineRule="auto"/>
      </w:pPr>
      <w:r>
        <w:rPr>
          <w:rFonts w:ascii="宋体" w:hAnsi="宋体" w:eastAsia="宋体" w:cs="宋体"/>
          <w:color w:val="000"/>
          <w:sz w:val="28"/>
          <w:szCs w:val="28"/>
        </w:rPr>
        <w:t xml:space="preserve">决策。在传统计划经济体制下，政府的运作主要是面向管理和控制，而与传统的政府服务相 比较，电子政务的服务着眼于更大范围内、更高层次上社会需求的合理化和现实化，为民众 获取各类政府公共服务提供了更广阔的准入。\\n\\n哈尔滨市的政府门户网站《中国哈尔滨》创建于 20_ 年，20_ 年《中国哈尔滨》政府 门户网站又作出重大改版，将原有《数字哈尔滨》和《中国哈尔滨》两个网站进行整合，逐 步地突出网站为公共服务的功能。其中，设置“百姓谈”栏目，市民可以在栏目内发帖，广 大市民纷纷上网反映问题，提出意见和建议。市委、市政府主要领导对此高度重视，多次在\\n群众发帖上作出批示。 市委办公厅、市政府办公厅还把解决群众问题和困难列入督办工作逐 一落实，同时把这个栏目列入日常管理，形成了长效机制。\\n\\n本着“好用、够用、实用”建站思想，《中国哈尔滨》网站还结合哈尔滨市经济社会发 展形势，围绕群众关心的问题，按照市委、市政府的要求设置栏目和内容，先后开通了“孤 困儿童救助”栏目；设置了基于空间地理基础信息综合应用公共服务平台的数字地图栏目， 为市民、投资者和旅游人士提供 1 万多个信息点的地理位置查询和服务， 进一步提高了为公 共服务的水平。\\n\\n</w:t>
      </w:r>
    </w:p>
    <w:p>
      <w:pPr>
        <w:ind w:left="0" w:right="0" w:firstLine="560"/>
        <w:spacing w:before="450" w:after="450" w:line="312" w:lineRule="auto"/>
      </w:pPr>
      <w:r>
        <w:rPr>
          <w:rFonts w:ascii="宋体" w:hAnsi="宋体" w:eastAsia="宋体" w:cs="宋体"/>
          <w:color w:val="000"/>
          <w:sz w:val="28"/>
          <w:szCs w:val="28"/>
        </w:rPr>
        <w:t xml:space="preserve">三、对策——发展与路径\\n\\n哈尔滨市电子政务工作到底怎么与时俱进？如何研究新情况， 解决新问题？怎么从现有 的工作思维中跳出来，开阔眼界，实现创新？这就要求我们正确处理好三个关系，准确把握 四个主要原则，努力做好五项工作。\\n\\n</w:t>
      </w:r>
    </w:p>
    <w:p>
      <w:pPr>
        <w:ind w:left="0" w:right="0" w:firstLine="560"/>
        <w:spacing w:before="450" w:after="450" w:line="312" w:lineRule="auto"/>
      </w:pPr>
      <w:r>
        <w:rPr>
          <w:rFonts w:ascii="宋体" w:hAnsi="宋体" w:eastAsia="宋体" w:cs="宋体"/>
          <w:color w:val="000"/>
          <w:sz w:val="28"/>
          <w:szCs w:val="28"/>
        </w:rPr>
        <w:t xml:space="preserve">一要切实强化政务需求，处理好电子和政务的关系。电子 政务， 政务是主导，电子是手段， 可以说是七分政务三分电子。 因此， 政府要积极引导示范， 始终把政务需求作为电\\n</w:t>
      </w:r>
    </w:p>
    <w:p>
      <w:pPr>
        <w:ind w:left="0" w:right="0" w:firstLine="560"/>
        <w:spacing w:before="450" w:after="450" w:line="312" w:lineRule="auto"/>
      </w:pPr>
      <w:r>
        <w:rPr>
          <w:rFonts w:ascii="宋体" w:hAnsi="宋体" w:eastAsia="宋体" w:cs="宋体"/>
          <w:color w:val="000"/>
          <w:sz w:val="28"/>
          <w:szCs w:val="28"/>
        </w:rPr>
        <w:t xml:space="preserve">子政务建设的重点。 要结合政务公开和行政审批改革推动电子政务工 作，切实提高政府工作的透明度、工作效率和公共服务水平。要充分发掘社会、公众、法人 对电子政务的需求， 并将这些需求转换为电子政务的需求， 通过信息技术将它们具体固化到 电子政务信息系统中。二要加强信息资源的开发利用，处理好电子政务三个层次的关系。网 络建设是电子政务的基础层， 应用系统的开发是电子政务的中间层， 信息资源的开发利用是 电子政务的顶层。从电子政务发展历程看，我们经历了以网络、应用系统开发为主导阶段， 电子政务建设目前已进入了以信息资源开发应用为主导阶段。有人形象地比喻，网络是 “路”， 应用系统是“车”， 信息资源是“货”。 我们无论是“修路”也好， “造车”也罢， 最终目的就是为了“运货”。没有“货”，“路”和“车”就成了无源之水，无本之木。因 此，要把精力集中在“货”上，紧紧盯住信息资源的开发和利用。要按照中共中央办公厅和 国务院办公厅下发了《关于加强信息资源开发利用工作的若干意见》（中办发(20_)34 号\\n文件）的要求，认真贯彻落实。要加强政务信息公开，加强部门的信息共享，推进政务信息 资源社会化的利用和开发。 三要研究电子政务工作的内在规律， 处理好电子政务工作和外部 环境的关系。电子政务工作有其自身的发展规律，同时也要关注外部环境的发展变化，既要 学会反思，又要善于互动。要在善于系统总结本部门电子政务工作的组织机构体系、技术业 务框架、规章制度架构的基础上，还要抬头观四方，对于行政管理体制的改革、政府职能的 转变、信息技术的进步、法律法规的出台，都要予以高度关注，这些都会对电子政务工作产 生程度不同的影响。\\n\\n</w:t>
      </w:r>
    </w:p>
    <w:p>
      <w:pPr>
        <w:ind w:left="0" w:right="0" w:firstLine="560"/>
        <w:spacing w:before="450" w:after="450" w:line="312" w:lineRule="auto"/>
      </w:pPr>
      <w:r>
        <w:rPr>
          <w:rFonts w:ascii="宋体" w:hAnsi="宋体" w:eastAsia="宋体" w:cs="宋体"/>
          <w:color w:val="000"/>
          <w:sz w:val="28"/>
          <w:szCs w:val="28"/>
        </w:rPr>
        <w:t xml:space="preserve">一是坚持顶层设计优先。最近，中央办公厅、国务院 办公厅印发了《20_—20_ 年信息化发展战略》，转发了《国家信息化领导小组关于推进 国家电子政务网络建设的意见》，国家信息化领导小组印发了《国家电子政务总体框架》， 明确了国家信息化领导小组对全国电子政务网络建设的统一领导， 明确了中央、（自治区、省 直辖市）以及各地区政务内网、政务外网建设的主要任务、工作目标和职责分工，哈尔滨市 要认真抓好贯彻落实。其中，首要的是抓好电子政务的总体框架和顶层设计，以此强化电子 政务各个层面的结构设计和整体组织。要本着“想的要大，起步要小，扩张要快”的原则， 根据哈尔滨市电子政务的需求， 与“十一五”规划紧密衔接， 科学制定“十\\n</w:t>
      </w:r>
    </w:p>
    <w:p>
      <w:pPr>
        <w:ind w:left="0" w:right="0" w:firstLine="560"/>
        <w:spacing w:before="450" w:after="450" w:line="312" w:lineRule="auto"/>
      </w:pPr>
      <w:r>
        <w:rPr>
          <w:rFonts w:ascii="宋体" w:hAnsi="宋体" w:eastAsia="宋体" w:cs="宋体"/>
          <w:color w:val="000"/>
          <w:sz w:val="28"/>
          <w:szCs w:val="28"/>
        </w:rPr>
        <w:t xml:space="preserve">一五”时期全市 电子政务发展的总体规划。 《规划》 既要体现前瞻性、科学性，又要具有实用性和可操作性。 要明确各行业、各部门的建设重点，充分发挥各方面的积极性，分类指导，分层推进，分步 实施，避免各自为政，重复建设。要选择优先支持的业务，建设应用系统和推进应用系统的 互联互通。无论是已建、在建还是新建的应用系统，都要统一标准、统一格式，实现互联互 通。工商、税务、卫生、公安、民政、劳动和社会保障、档案、规划、土地、城市管理等重 点部门，要搞好专项规划编制工作。要确保规划体系上下贯通、左右协调，充分发挥指导作 用。二是整合资源，拉动产业。要充分利用已有的网络基础、业务系统和信息资源，加强整 合， 促进互联互通、信息共享， 使有限的资源发挥最大效益。 要合理规划政务信息采集工作， 推行政务公开制度， 规范政务信息社会化增值开发利用， 让更多的政务信息资源为社会和公 众服务。要研究制定政策，建立投入保障机制，鼓励、支持公益性信息资源的开发、利用和 数据库建设。 要强力推进政务协同办公系统的广泛应用。 要在符合标准的条件下优先使用国\\n产设备与软件，逐步推进系统建设、运行维护的外包和托管模式，带动哈尔滨市信息产业发 展。三是加大投入，确保实效。电子政务建设是一项长期的系统工程，短期效益不明显，需 要不断地加大投入才能取得实效。 在电子政务建设逐步由网络主导转向需求主导、由需求主 导转向信息资源开发利用为主导的大趋势下， 不仅要有技术支持， 更要有充足的资金作保证。 要根据哈尔滨市财力的实际情况， 尽最大可能地优先安排电子政务建设所需资金， 把有限的 资金用好，用在刀刃上，用出成效。同时，一方面要注意解决资金投入分散问题，避免资金 浪费和“撒芝麻盐”；另一方面要积极开拓市场化融资渠道，大力推进投融资、工程建设、运营管理的市场化运作，通过项目招商、授权经营、“运行外包”等多种形式，扩大资金来 源，广泛吸引和利用外资，努力构建多元化的投资格局。四是统一标准，保障安全。要正确 处理发展与安全的关系，综合平衡成本和效益，一手抓电子政务建设，一手抓网络与信息安 全，制定并完善电子政务网络与信息安全保障体系，并大力推进贯彻落实。\\n\\n</w:t>
      </w:r>
    </w:p>
    <w:p>
      <w:pPr>
        <w:ind w:left="0" w:right="0" w:firstLine="560"/>
        <w:spacing w:before="450" w:after="450" w:line="312" w:lineRule="auto"/>
      </w:pPr>
      <w:r>
        <w:rPr>
          <w:rFonts w:ascii="宋体" w:hAnsi="宋体" w:eastAsia="宋体" w:cs="宋体"/>
          <w:color w:val="000"/>
          <w:sz w:val="28"/>
          <w:szCs w:val="28"/>
        </w:rPr>
        <w:t xml:space="preserve">要进一步加强和完善网络基础设施建设。大力推进重点系 统建设，深化电子政务应用。强化信息资源的综合开发、利用和整合。搞好政务门户网站体 系建设。强化网络和信息安全监督管理，力营造共同推\\n</w:t>
      </w:r>
    </w:p>
    <w:p>
      <w:pPr>
        <w:ind w:left="0" w:right="0" w:firstLine="560"/>
        <w:spacing w:before="450" w:after="450" w:line="312" w:lineRule="auto"/>
      </w:pPr>
      <w:r>
        <w:rPr>
          <w:rFonts w:ascii="宋体" w:hAnsi="宋体" w:eastAsia="宋体" w:cs="宋体"/>
          <w:color w:val="000"/>
          <w:sz w:val="28"/>
          <w:szCs w:val="28"/>
        </w:rPr>
        <w:t xml:space="preserve">进电子政务发展的优良环境。\\n\\n信息化是当今世界大势所趋，是推动经济社会变革的重要力量。大力推进信息化，以信 息化带动工业化，以工业化促进信息化，是覆盖我国现代化建设全局的战略举措。推行电子 政务，是国家信息化的重点任务，是提高执政能力、深化行政管理体制改革的重要措施，是 支持各级党委、人大、政府、政协、法院、检察院履行职能的有效手段。当前，哈尔滨市电 子政务建设面临发展良机，应统一思想，突出重点，乘势而上，开拓进取，加快推进电子政 务建设，为建设服务型、效能型和创新型政府作出贡献。\\n\\n</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感谢您能在百忙之中抽看我的辞职报告，很遗憾，我现在就要离开了。</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移动通信研究所。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推荐电子政务的论文范本三</w:t>
      </w:r>
    </w:p>
    <w:p>
      <w:pPr>
        <w:ind w:left="0" w:right="0" w:firstLine="560"/>
        <w:spacing w:before="450" w:after="450" w:line="312" w:lineRule="auto"/>
      </w:pPr>
      <w:r>
        <w:rPr>
          <w:rFonts w:ascii="宋体" w:hAnsi="宋体" w:eastAsia="宋体" w:cs="宋体"/>
          <w:color w:val="000"/>
          <w:sz w:val="28"/>
          <w:szCs w:val="28"/>
        </w:rPr>
        <w:t xml:space="preserve">1.时间：20xx年6月3日</w:t>
      </w:r>
    </w:p>
    <w:p>
      <w:pPr>
        <w:ind w:left="0" w:right="0" w:firstLine="560"/>
        <w:spacing w:before="450" w:after="450" w:line="312" w:lineRule="auto"/>
      </w:pPr>
      <w:r>
        <w:rPr>
          <w:rFonts w:ascii="宋体" w:hAnsi="宋体" w:eastAsia="宋体" w:cs="宋体"/>
          <w:color w:val="000"/>
          <w:sz w:val="28"/>
          <w:szCs w:val="28"/>
        </w:rPr>
        <w:t xml:space="preserve">2.实习单位：xxx有限公司</w:t>
      </w:r>
    </w:p>
    <w:p>
      <w:pPr>
        <w:ind w:left="0" w:right="0" w:firstLine="560"/>
        <w:spacing w:before="450" w:after="450" w:line="312" w:lineRule="auto"/>
      </w:pPr>
      <w:r>
        <w:rPr>
          <w:rFonts w:ascii="宋体" w:hAnsi="宋体" w:eastAsia="宋体" w:cs="宋体"/>
          <w:color w:val="000"/>
          <w:sz w:val="28"/>
          <w:szCs w:val="28"/>
        </w:rPr>
        <w:t xml:space="preserve">3.实习目的：了解专业所对应行业的生产全过程。</w:t>
      </w:r>
    </w:p>
    <w:p>
      <w:pPr>
        <w:ind w:left="0" w:right="0" w:firstLine="560"/>
        <w:spacing w:before="450" w:after="450" w:line="312" w:lineRule="auto"/>
      </w:pPr>
      <w:r>
        <w:rPr>
          <w:rFonts w:ascii="宋体" w:hAnsi="宋体" w:eastAsia="宋体" w:cs="宋体"/>
          <w:color w:val="000"/>
          <w:sz w:val="28"/>
          <w:szCs w:val="28"/>
        </w:rPr>
        <w:t xml:space="preserve">4.实习任务：</w:t>
      </w:r>
    </w:p>
    <w:p>
      <w:pPr>
        <w:ind w:left="0" w:right="0" w:firstLine="560"/>
        <w:spacing w:before="450" w:after="450" w:line="312" w:lineRule="auto"/>
      </w:pPr>
      <w:r>
        <w:rPr>
          <w:rFonts w:ascii="宋体" w:hAnsi="宋体" w:eastAsia="宋体" w:cs="宋体"/>
          <w:color w:val="000"/>
          <w:sz w:val="28"/>
          <w:szCs w:val="28"/>
        </w:rPr>
        <w:t xml:space="preserve">①结合本次认识实习目的，认真按照自己实习过程中所去实习单位发展及生产概况，联系自己对专业知识初步了解，总结自己的心得体会。</w:t>
      </w:r>
    </w:p>
    <w:p>
      <w:pPr>
        <w:ind w:left="0" w:right="0" w:firstLine="560"/>
        <w:spacing w:before="450" w:after="450" w:line="312" w:lineRule="auto"/>
      </w:pPr>
      <w:r>
        <w:rPr>
          <w:rFonts w:ascii="宋体" w:hAnsi="宋体" w:eastAsia="宋体" w:cs="宋体"/>
          <w:color w:val="000"/>
          <w:sz w:val="28"/>
          <w:szCs w:val="28"/>
        </w:rPr>
        <w:t xml:space="preserve">②作好实习笔记，对自己所发现的疑难问题及时请教解决。</w:t>
      </w:r>
    </w:p>
    <w:p>
      <w:pPr>
        <w:ind w:left="0" w:right="0" w:firstLine="560"/>
        <w:spacing w:before="450" w:after="450" w:line="312" w:lineRule="auto"/>
      </w:pPr>
      <w:r>
        <w:rPr>
          <w:rFonts w:ascii="宋体" w:hAnsi="宋体" w:eastAsia="宋体" w:cs="宋体"/>
          <w:color w:val="000"/>
          <w:sz w:val="28"/>
          <w:szCs w:val="28"/>
        </w:rPr>
        <w:t xml:space="preserve">③内容应涉及到某个实习单位，论述详细</w:t>
      </w:r>
    </w:p>
    <w:p>
      <w:pPr>
        <w:ind w:left="0" w:right="0" w:firstLine="560"/>
        <w:spacing w:before="450" w:after="450" w:line="312" w:lineRule="auto"/>
      </w:pPr>
      <w:r>
        <w:rPr>
          <w:rFonts w:ascii="宋体" w:hAnsi="宋体" w:eastAsia="宋体" w:cs="宋体"/>
          <w:color w:val="000"/>
          <w:sz w:val="28"/>
          <w:szCs w:val="28"/>
        </w:rPr>
        <w:t xml:space="preserve">实习是一个让我们把书本上的理论知识运用于实践中的好机会，实习将巩固、充实、加深、扩大所学知识基础理论和专业知识;提高运用所学知识，解决实际问题的能力;让我们初步掌握专业设计工作的流程和方法;实习还会养成我们严肃认真、刻苦钻研、实事求是的工作作风，它会让我们在毕业正式工作前具有一定的职业意识、职业素养、职业经验。</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通过初步了解我知道xxx有限公司是国内领先的创新电子工程实训整体解决方案专业供应商。公司专注于设计开发、竞赛、实训工具套件，快速线路板制板设备，回流焊接工艺设备，波峰焊接工艺设备等产品的研发、生产与销售，并将致力为客户提供从设计到制作、装配及调试的一体化解决方案与专业级服务。他们的企业精神是团结、真诚、创新、发展，其核心价值观为——创新超越梦想。</w:t>
      </w:r>
    </w:p>
    <w:p>
      <w:pPr>
        <w:ind w:left="0" w:right="0" w:firstLine="560"/>
        <w:spacing w:before="450" w:after="450" w:line="312" w:lineRule="auto"/>
      </w:pPr>
      <w:r>
        <w:rPr>
          <w:rFonts w:ascii="宋体" w:hAnsi="宋体" w:eastAsia="宋体" w:cs="宋体"/>
          <w:color w:val="000"/>
          <w:sz w:val="28"/>
          <w:szCs w:val="28"/>
        </w:rPr>
        <w:t xml:space="preserve">我这次实习的目的是：了解专业所对应行业生产的全过程。而我所学习的电子信息工程专业是一门电气信息类应用计算机等现代化技术进行电子信息控制和信息处理的学科，它是以培养掌握现代电子技术理论、通晓电子系统设计原理与设计方法，具有较强的计算机、外语和相应工程技术应用能力，面向电子技术、自动控制和智能控制、计算机与网络技术等电子、信息、通信领域的宽口径、高素质、德智体全面发展的具有创新能力的高级工程技术人才为目标的。因为科瑞特电子公司专注于设计开发、竞赛、实训工具套件，快速线路板制板设备，回流焊接工艺设备，波峰焊接工艺设备等产品的研发、生产，与我所学的专业关系密切，所以我选择了科瑞特电子有限公司作为我的实习单位。这次我实习的主要内容是：快速制板工艺。</w:t>
      </w:r>
    </w:p>
    <w:p>
      <w:pPr>
        <w:ind w:left="0" w:right="0" w:firstLine="560"/>
        <w:spacing w:before="450" w:after="450" w:line="312" w:lineRule="auto"/>
      </w:pPr>
      <w:r>
        <w:rPr>
          <w:rFonts w:ascii="宋体" w:hAnsi="宋体" w:eastAsia="宋体" w:cs="宋体"/>
          <w:color w:val="000"/>
          <w:sz w:val="28"/>
          <w:szCs w:val="28"/>
        </w:rPr>
        <w:t xml:space="preserve">电路板是在电子领域应用十分广泛的一种产品，即便是在我们的生活中也十分常见。那么电路板是如何制造的呢?xxx有限公司的xxx工程师给我们讲授了《电子实训教程——快速制板工艺》。我们首先了解到电子产品生产的一般流程是：构思→线路板设计→线路板制作→原件安装调试→成品检验→包装封存，而我今天主要学习的是线路板制作方法。线路板的制作方法主要有物理雕刻制板和化学腐蚀制板。物理雕刻制板的特点是：工艺简单，自动化程度高;制板速度较慢;制作精度较差;因无锡层及阻焊工艺，焊接困难。化学雕刻制板的特点是：工艺相对复杂;制板速度较快;制作精度较高;具备锡层及阻焊工艺，焊接容易。由于化学腐蚀制板的优势更加明显，因此现在大量应用的便是化学腐蚀制板。化学腐蚀制板又包括热转印制板;感光板曝光制板;小型工业制板。而我所要实习的便是小型工业制板。</w:t>
      </w:r>
    </w:p>
    <w:p>
      <w:pPr>
        <w:ind w:left="0" w:right="0" w:firstLine="560"/>
        <w:spacing w:before="450" w:after="450" w:line="312" w:lineRule="auto"/>
      </w:pPr>
      <w:r>
        <w:rPr>
          <w:rFonts w:ascii="宋体" w:hAnsi="宋体" w:eastAsia="宋体" w:cs="宋体"/>
          <w:color w:val="000"/>
          <w:sz w:val="28"/>
          <w:szCs w:val="28"/>
        </w:rPr>
        <w:t xml:space="preserve">小型工业制板的主要流程为：线路板裁板→线路板钻孔→金属化过孔→线路制作→阻焊制作→字符制作。在制作过程首先有一个前期准备过程，启动加热设备→准备所需耗材→菲林出图。在整个制板过程我们所要准备的工艺材料有：覆铜板、感光板、干膜、显影粉、三氯化铁、麻花钻头、化学药剂、高碳钢合金钻头、合金雕刀、合金铣刀、底片纸、油墨。在制作过程中首先要给据设计好的pcb图确定pcb基板的尺寸，使用精密手动裁板机裁制。在数控钻孔床后台导入待钻孔的pcb图后，将裁制好的pcb板放入数控钻床进行钻空(钻孔是线路板制作工艺中最核心的步骤之一);接着将钻好孔的pcb板导入全自动线路板抛光机中抛光，去除覆铜板表面的氧化膜及油污。再进行金属化过孔，其几个主要步骤为：</w:t>
      </w:r>
    </w:p>
    <w:p>
      <w:pPr>
        <w:ind w:left="0" w:right="0" w:firstLine="560"/>
        <w:spacing w:before="450" w:after="450" w:line="312" w:lineRule="auto"/>
      </w:pPr>
      <w:r>
        <w:rPr>
          <w:rFonts w:ascii="宋体" w:hAnsi="宋体" w:eastAsia="宋体" w:cs="宋体"/>
          <w:color w:val="000"/>
          <w:sz w:val="28"/>
          <w:szCs w:val="28"/>
        </w:rPr>
        <w:t xml:space="preserve">1、预浸：温度62-64℃3-5分钟，目的是清除铜箔和孔内的油污、氧化物及毛刺铜粉，调整孔内电荷，有利于碳颗粒的吸附。</w:t>
      </w:r>
    </w:p>
    <w:p>
      <w:pPr>
        <w:ind w:left="0" w:right="0" w:firstLine="560"/>
        <w:spacing w:before="450" w:after="450" w:line="312" w:lineRule="auto"/>
      </w:pPr>
      <w:r>
        <w:rPr>
          <w:rFonts w:ascii="宋体" w:hAnsi="宋体" w:eastAsia="宋体" w:cs="宋体"/>
          <w:color w:val="000"/>
          <w:sz w:val="28"/>
          <w:szCs w:val="28"/>
        </w:rPr>
        <w:t xml:space="preserve">2、活化：室温下2分钟，目的是去除表面碳粒，在孔内壁吸附一层半径为10nm的碳颗粒。</w:t>
      </w:r>
    </w:p>
    <w:p>
      <w:pPr>
        <w:ind w:left="0" w:right="0" w:firstLine="560"/>
        <w:spacing w:before="450" w:after="450" w:line="312" w:lineRule="auto"/>
      </w:pPr>
      <w:r>
        <w:rPr>
          <w:rFonts w:ascii="宋体" w:hAnsi="宋体" w:eastAsia="宋体" w:cs="宋体"/>
          <w:color w:val="000"/>
          <w:sz w:val="28"/>
          <w:szCs w:val="28"/>
        </w:rPr>
        <w:t xml:space="preserve">3、微蚀：室温下2分钟，目的是去掉铜箔上吸附的碳颗粒保留孔壁上的碳颗粒。</w:t>
      </w:r>
    </w:p>
    <w:p>
      <w:pPr>
        <w:ind w:left="0" w:right="0" w:firstLine="560"/>
        <w:spacing w:before="450" w:after="450" w:line="312" w:lineRule="auto"/>
      </w:pPr>
      <w:r>
        <w:rPr>
          <w:rFonts w:ascii="宋体" w:hAnsi="宋体" w:eastAsia="宋体" w:cs="宋体"/>
          <w:color w:val="000"/>
          <w:sz w:val="28"/>
          <w:szCs w:val="28"/>
        </w:rPr>
        <w:t xml:space="preserve">4、电镀：室温下20–30分钟，电流：1.5-2a/平方分米，目的是在碳层上电镀一层铜。</w:t>
      </w:r>
    </w:p>
    <w:p>
      <w:pPr>
        <w:ind w:left="0" w:right="0" w:firstLine="560"/>
        <w:spacing w:before="450" w:after="450" w:line="312" w:lineRule="auto"/>
      </w:pPr>
      <w:r>
        <w:rPr>
          <w:rFonts w:ascii="宋体" w:hAnsi="宋体" w:eastAsia="宋体" w:cs="宋体"/>
          <w:color w:val="000"/>
          <w:sz w:val="28"/>
          <w:szCs w:val="28"/>
        </w:rPr>
        <w:t xml:space="preserve">图形转移有热转印转移法和线路感光转移法。线路感光转移法的步骤为：底片制作→油墨印刷→油墨固化→线路曝光显影→电镀锡。然后将线路板置于碱性溶液中腐蚀，目的是去除多余的铜，之后再腿锡，这主要是在全自动喷淋腐蚀机中完成的。这样一块较完整的线路板就生产出来了，接着要对其进行质量测试，只有在质量测试合格之后才能进入下一步，对线路板进行丝印、烘干、覆膜、显影、曝光等，完成阻焊与字符制作;最后还要对其进行防氧化处理和包装等，这样一块完整的具有实用价值的线路板就制造出来了。</w:t>
      </w:r>
    </w:p>
    <w:p>
      <w:pPr>
        <w:ind w:left="0" w:right="0" w:firstLine="560"/>
        <w:spacing w:before="450" w:after="450" w:line="312" w:lineRule="auto"/>
      </w:pPr>
      <w:r>
        <w:rPr>
          <w:rFonts w:ascii="黑体" w:hAnsi="黑体" w:eastAsia="黑体" w:cs="黑体"/>
          <w:color w:val="000000"/>
          <w:sz w:val="36"/>
          <w:szCs w:val="36"/>
          <w:b w:val="1"/>
          <w:bCs w:val="1"/>
        </w:rPr>
        <w:t xml:space="preserve">推荐电子政务的论文范本四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xx电子厂参加工作已经有五年了。在这五年的时间里，我深深感到xx电子厂是一个实力强大，有着广阔市场和发展前景的工厂。在这里，我得到了各位领导和同事的大力帮助和指导，收获良多。然而，随着时间的推移，我逐渐感到，由于个人方面的原因，我并不能真正融入到xx电子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尽管我不能继续为xx电子厂服务，但我仍然祝愿xx电子厂在未来更加发展壮大，获得更大的成功。在此，特别向张某某，王某某等几位领导表示感谢，他们都曾给予我亲切关怀和指导。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2026-09-21T12:20:31+08:00</dcterms:created>
  <dcterms:modified xsi:type="dcterms:W3CDTF">2026-09-21T12:20:31+08:00</dcterms:modified>
</cp:coreProperties>
</file>

<file path=docProps/custom.xml><?xml version="1.0" encoding="utf-8"?>
<Properties xmlns="http://schemas.openxmlformats.org/officeDocument/2006/custom-properties" xmlns:vt="http://schemas.openxmlformats.org/officeDocument/2006/docPropsVTypes"/>
</file>