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保障粮食安全的中国策形势与政策论文800字四篇(实用)</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保障粮食安全的中国策形势与政策论文800字一从更好满足人民美好生活需要出发，把握人民群众食物结构变化趋势，深刻认识和准确把握大食物观的实践要求，对新时代保障国家粮食安全，更好满足人民群众日益多元化的食物消费需求，具有重要意义。践行大食物观，...</w:t>
      </w:r>
    </w:p>
    <w:p>
      <w:pPr>
        <w:ind w:left="0" w:right="0" w:firstLine="560"/>
        <w:spacing w:before="450" w:after="450" w:line="312" w:lineRule="auto"/>
      </w:pPr>
      <w:r>
        <w:rPr>
          <w:rFonts w:ascii="黑体" w:hAnsi="黑体" w:eastAsia="黑体" w:cs="黑体"/>
          <w:color w:val="000000"/>
          <w:sz w:val="36"/>
          <w:szCs w:val="36"/>
          <w:b w:val="1"/>
          <w:bCs w:val="1"/>
        </w:rPr>
        <w:t xml:space="preserve">保障粮食安全的中国策形势与政策论文800字一</w:t>
      </w:r>
    </w:p>
    <w:p>
      <w:pPr>
        <w:ind w:left="0" w:right="0" w:firstLine="560"/>
        <w:spacing w:before="450" w:after="450" w:line="312" w:lineRule="auto"/>
      </w:pPr>
      <w:r>
        <w:rPr>
          <w:rFonts w:ascii="宋体" w:hAnsi="宋体" w:eastAsia="宋体" w:cs="宋体"/>
          <w:color w:val="000"/>
          <w:sz w:val="28"/>
          <w:szCs w:val="28"/>
        </w:rPr>
        <w:t xml:space="preserve">从更好满足人民美好生活需要出发，把握人民群众食物结构变化趋势，深刻认识和准确把握大食物观的实践要求，对新时代保障国家粮食安全，更好满足人民群众日益多元化的食物消费需求，具有重要意义。</w:t>
      </w:r>
    </w:p>
    <w:p>
      <w:pPr>
        <w:ind w:left="0" w:right="0" w:firstLine="560"/>
        <w:spacing w:before="450" w:after="450" w:line="312" w:lineRule="auto"/>
      </w:pPr>
      <w:r>
        <w:rPr>
          <w:rFonts w:ascii="宋体" w:hAnsi="宋体" w:eastAsia="宋体" w:cs="宋体"/>
          <w:color w:val="000"/>
          <w:sz w:val="28"/>
          <w:szCs w:val="28"/>
        </w:rPr>
        <w:t xml:space="preserve">践行大食物观，首先要树立大资源观。立足我国人多地少的基本国情，从耕地资源向整个国土资源拓展，全方位、多途径开发食物资源，宜粮则粮、宜经则经、宜牧则牧、宜渔则渔、宜林则林，开发丰富多样的食物品种。向森林要食物，发展木本粮油、森林食品；向草原要食物，推动草原畜牧业集约化发展；向江河湖海要食物，稳定水产养殖，积极发展远洋渔业，提高渔业发展质量；向设施农业要食物，探索发展智慧农业、植物工厂，有效缓解我国农业资源的瓶颈约束。从传统农作物和畜禽资源向更丰富的生物资源拓展，发展生物科技、生物产业，向植物动物微生物要热量、要蛋白。其次要树立大农业观。坚持以粮食生产为基础，统筹粮经饲生产，推动种养加一体，农林牧渔结合，促进农业供给体系结构优化、高质高效，推动形成同市场需求相适应、同资源环境承载力相匹配的现代农业生产结构和区域布局。第三要树立大市场观。一方面，充分发挥市场在资源配置中的决定性作用，更好发挥政府作用，不断增强粮食和食物产业链供应链韧性，全面提升粮食、肉类、蔬菜等各类食物保供能力和水平；另一方面，进一步从战略上提升统筹国内国际两个市场、两种资源的能力，畅通国内国际农业食品循环，提高农业食品国际供应链的安全性、稳定性和可持续性。</w:t>
      </w:r>
    </w:p>
    <w:p>
      <w:pPr>
        <w:ind w:left="0" w:right="0" w:firstLine="560"/>
        <w:spacing w:before="450" w:after="450" w:line="312" w:lineRule="auto"/>
      </w:pPr>
      <w:r>
        <w:rPr>
          <w:rFonts w:ascii="宋体" w:hAnsi="宋体" w:eastAsia="宋体" w:cs="宋体"/>
          <w:color w:val="000"/>
          <w:sz w:val="28"/>
          <w:szCs w:val="28"/>
        </w:rPr>
        <w:t xml:space="preserve">践行大食物观，需要保障粮食安全、生态安全和食品安全。粮食安全是基础，必须始终绷紧粮食安全这根弦，把中国人的饭碗牢牢端在自己的手中。生态安全是底线，面向整个国土资源多途径开发食物资源，需要牢固树立和践行绿水青山就是金山银山的理念，更加注重保护资源和环境，实现食物资源开发和生产绿色高质量可持续发展。食品安全是红线，食物来源更加多元，对食品安全提出了新要求新挑战，坚持用最严谨的标准、最严格的监管、最严厉的处罚、最严肃的问责，强化食品安全管理，确保人民群众吃得安全、吃得健康。要加强战略布局、突出重点环节，加快构建以粮食安全为基础、以确保食物有效供给为目标的粮食安全综合保障体系。</w:t>
      </w:r>
    </w:p>
    <w:p>
      <w:pPr>
        <w:ind w:left="0" w:right="0" w:firstLine="560"/>
        <w:spacing w:before="450" w:after="450" w:line="312" w:lineRule="auto"/>
      </w:pPr>
      <w:r>
        <w:rPr>
          <w:rFonts w:ascii="宋体" w:hAnsi="宋体" w:eastAsia="宋体" w:cs="宋体"/>
          <w:color w:val="000"/>
          <w:sz w:val="28"/>
          <w:szCs w:val="28"/>
        </w:rPr>
        <w:t xml:space="preserve">更好树立大食物观、践行大食物观，一定能为把饭碗牢牢端在自己手中、确保国家粮食安全提供更有力支撑。</w:t>
      </w:r>
    </w:p>
    <w:p>
      <w:pPr>
        <w:ind w:left="0" w:right="0" w:firstLine="560"/>
        <w:spacing w:before="450" w:after="450" w:line="312" w:lineRule="auto"/>
      </w:pPr>
      <w:r>
        <w:rPr>
          <w:rFonts w:ascii="黑体" w:hAnsi="黑体" w:eastAsia="黑体" w:cs="黑体"/>
          <w:color w:val="000000"/>
          <w:sz w:val="36"/>
          <w:szCs w:val="36"/>
          <w:b w:val="1"/>
          <w:bCs w:val="1"/>
        </w:rPr>
        <w:t xml:space="preserve">保障粮食安全的中国策形势与政策论文800字二</w:t>
      </w:r>
    </w:p>
    <w:p>
      <w:pPr>
        <w:ind w:left="0" w:right="0" w:firstLine="560"/>
        <w:spacing w:before="450" w:after="450" w:line="312" w:lineRule="auto"/>
      </w:pPr>
      <w:r>
        <w:rPr>
          <w:rFonts w:ascii="宋体" w:hAnsi="宋体" w:eastAsia="宋体" w:cs="宋体"/>
          <w:color w:val="000"/>
          <w:sz w:val="28"/>
          <w:szCs w:val="28"/>
        </w:rPr>
        <w:t xml:space="preserve">中国要强，农业必须要强。应加快推进粮食产业高质量发展，加快粮食安全产业带建设，深入实施优质粮食工程，构建粮食产购储加销全产业链发展，形成大粮食、大产业、大市场、大流通的高质量发展格局。应充分发挥储备和进口调节作用，增强粮食宏观调控能力。</w:t>
      </w:r>
    </w:p>
    <w:p>
      <w:pPr>
        <w:ind w:left="0" w:right="0" w:firstLine="560"/>
        <w:spacing w:before="450" w:after="450" w:line="312" w:lineRule="auto"/>
      </w:pPr>
      <w:r>
        <w:rPr>
          <w:rFonts w:ascii="宋体" w:hAnsi="宋体" w:eastAsia="宋体" w:cs="宋体"/>
          <w:color w:val="000"/>
          <w:sz w:val="28"/>
          <w:szCs w:val="28"/>
        </w:rPr>
        <w:t xml:space="preserve">粮食事关国运民生，粮食安全是国家安全的重要基础。党的_报告提出“全方位夯实粮食安全根基”，这为我国粮食政策指明了方向，给粮食安全提出了更高的要求。未来，要全方位系统性地审视和解决粮食安全面临的问题，锻长板、补短板、强弱项，构建更高水平的粮食安全保障体系，为经济社会发展筑牢底盘，为中国式现代化建设夯实基础。</w:t>
      </w:r>
    </w:p>
    <w:p>
      <w:pPr>
        <w:ind w:left="0" w:right="0" w:firstLine="560"/>
        <w:spacing w:before="450" w:after="450" w:line="312" w:lineRule="auto"/>
      </w:pPr>
      <w:r>
        <w:rPr>
          <w:rFonts w:ascii="宋体" w:hAnsi="宋体" w:eastAsia="宋体" w:cs="宋体"/>
          <w:color w:val="000"/>
          <w:sz w:val="28"/>
          <w:szCs w:val="28"/>
        </w:rPr>
        <w:t xml:space="preserve">党的_以来，我国全面加强粮食生产、储备、流通能力建设，有效保障了14亿多人的粮食安全，但风险和挑战仍在。从国际看，当前世界百年未有之大变局加速演进，世纪疫情影响深远，逆全球化思潮抬头，粮食保护主义明显上升，不确定难预料因素增多，各种“黑天鹅”“灰犀牛”事件随时可能发生；从国内看，粮食生产还存在资源环境约束、结构性短缺、区域性不平衡等矛盾。必须增强忧患意识，坚持底线思维，做到居安思危、未雨绸缪，全方位系统性地解决粮食安全的问题，牢牢把握粮食安全主动权，有效应对重大风险考验。</w:t>
      </w:r>
    </w:p>
    <w:p>
      <w:pPr>
        <w:ind w:left="0" w:right="0" w:firstLine="560"/>
        <w:spacing w:before="450" w:after="450" w:line="312" w:lineRule="auto"/>
      </w:pPr>
      <w:r>
        <w:rPr>
          <w:rFonts w:ascii="宋体" w:hAnsi="宋体" w:eastAsia="宋体" w:cs="宋体"/>
          <w:color w:val="000"/>
          <w:sz w:val="28"/>
          <w:szCs w:val="28"/>
        </w:rPr>
        <w:t xml:space="preserve">中国要强，农业必须要强。加快农业强国建设，深化供给侧结构性改革，扎实推进质量兴农、绿色兴农、科技兴农，推动粮食生产从拼人力畜力拼资源拼环境拼消耗的粗放式生产方式向可持续生产方式转变。加快推进农业现代化，突出抓好现代农业产业体系、生产体系和经营体系建设，补齐中国式现代化短板。全面落实粮食安全党政同责，突出抓住耕地和种子两个关键，健全种粮农民收益保障机制和主产区利益补偿机制，优化种植结构，加大南方生产地区粮食生产扶持力度，着力破解粮食生产结构性、区域性等矛盾，确保粮食产得出、供得上、供得优。在确保粮食安全的前提下，落实大食物观，构建多元化食物供给体系，更好满足人民美好生活的需要。</w:t>
      </w:r>
    </w:p>
    <w:p>
      <w:pPr>
        <w:ind w:left="0" w:right="0" w:firstLine="560"/>
        <w:spacing w:before="450" w:after="450" w:line="312" w:lineRule="auto"/>
      </w:pPr>
      <w:r>
        <w:rPr>
          <w:rFonts w:ascii="宋体" w:hAnsi="宋体" w:eastAsia="宋体" w:cs="宋体"/>
          <w:color w:val="000"/>
          <w:sz w:val="28"/>
          <w:szCs w:val="28"/>
        </w:rPr>
        <w:t xml:space="preserve">针对粮食生产效益低、竞争力不强等问题，应加快推进粮食产业高质量发展，加快粮食安全产业带建设，深入实施优质粮食工程，构建粮食产购储加销全产业链发展，形成大粮食、大产业、大市场、大流通的高质量发展格局。例如，黑龙江、河南、山东、安徽等主产区以“粮头食尾”“农头工尾”为抓手，不断做大做强粮食产业，从“大粮仓”变身“大厨房”，从粮食生产大省迈向粮食经济强省，促进区域经济发展和乡村振兴，更好地保障国家粮食安全。</w:t>
      </w:r>
    </w:p>
    <w:p>
      <w:pPr>
        <w:ind w:left="0" w:right="0" w:firstLine="560"/>
        <w:spacing w:before="450" w:after="450" w:line="312" w:lineRule="auto"/>
      </w:pPr>
      <w:r>
        <w:rPr>
          <w:rFonts w:ascii="宋体" w:hAnsi="宋体" w:eastAsia="宋体" w:cs="宋体"/>
          <w:color w:val="000"/>
          <w:sz w:val="28"/>
          <w:szCs w:val="28"/>
        </w:rPr>
        <w:t xml:space="preserve">针对粮食市场频繁波动等情况，应强化粮食产购储加销协同保障，充分发挥储备和进口调节作用，增强粮食宏观调控能力。加快构建与大国地位相符的国家粮食储备体系，以储备的确定性来应对经济社会发展面临的不确定性和不稳定性。目前，我国推动形成了政府储备和企业社会责任储备有机结合、互为补充的粮食储备格局，储备实力不断增强，储备布局结构优化，严惩涉粮腐败，守护管好“大国粮仓”，确保平时备得足、储得好，关键时刻调得出、用得上。增强全球粮食产业链供应链风险管理能力，推动粮食进口来源地和品种多元化，确保粮食买得到、运得进。加强粮食宏观调控，充分发挥粮食储备“压舱石”和“稳定器”作用，确保粮食市场平稳运行，既要防止“谷贱伤民”，也要避免“米贵伤民”，真正做到“为耕者谋利，为食者造福”。</w:t>
      </w:r>
    </w:p>
    <w:p>
      <w:pPr>
        <w:ind w:left="0" w:right="0" w:firstLine="560"/>
        <w:spacing w:before="450" w:after="450" w:line="312" w:lineRule="auto"/>
      </w:pPr>
      <w:r>
        <w:rPr>
          <w:rFonts w:ascii="宋体" w:hAnsi="宋体" w:eastAsia="宋体" w:cs="宋体"/>
          <w:color w:val="000"/>
          <w:sz w:val="28"/>
          <w:szCs w:val="28"/>
        </w:rPr>
        <w:t xml:space="preserve">我国粮食安全的蓝图已经绘就。只要坚定信心、笃行不怠，党政同责、上下一心，撸起袖子加油干、风雨无阻向前行，全方位夯实粮食安全根基，才能把中国人的饭碗牢牢端在自己手中。</w:t>
      </w:r>
    </w:p>
    <w:p>
      <w:pPr>
        <w:ind w:left="0" w:right="0" w:firstLine="560"/>
        <w:spacing w:before="450" w:after="450" w:line="312" w:lineRule="auto"/>
      </w:pPr>
      <w:r>
        <w:rPr>
          <w:rFonts w:ascii="黑体" w:hAnsi="黑体" w:eastAsia="黑体" w:cs="黑体"/>
          <w:color w:val="000000"/>
          <w:sz w:val="36"/>
          <w:szCs w:val="36"/>
          <w:b w:val="1"/>
          <w:bCs w:val="1"/>
        </w:rPr>
        <w:t xml:space="preserve">保障粮食安全的中国策形势与政策论文800字三</w:t>
      </w:r>
    </w:p>
    <w:p>
      <w:pPr>
        <w:ind w:left="0" w:right="0" w:firstLine="560"/>
        <w:spacing w:before="450" w:after="450" w:line="312" w:lineRule="auto"/>
      </w:pPr>
      <w:r>
        <w:rPr>
          <w:rFonts w:ascii="宋体" w:hAnsi="宋体" w:eastAsia="宋体" w:cs="宋体"/>
          <w:color w:val="000"/>
          <w:sz w:val="28"/>
          <w:szCs w:val="28"/>
        </w:rPr>
        <w:t xml:space="preserve">经过8年持续奋斗，我们如期完成了新时代脱贫攻坚目标任务，现行标准下农村贫困人口全部脱贫，832个贫困县全部摘帽，近1亿贫困人口实现脱贫。我们实现了第一个百年奋斗目标，在中华大地上全面建成了小康社会，历史性地解决了绝对贫困问题，正在意气风发向着全面建成社会主义现代化强国的第二个百年奋斗目标迈进。</w:t>
      </w:r>
    </w:p>
    <w:p>
      <w:pPr>
        <w:ind w:left="0" w:right="0" w:firstLine="560"/>
        <w:spacing w:before="450" w:after="450" w:line="312" w:lineRule="auto"/>
      </w:pPr>
      <w:r>
        <w:rPr>
          <w:rFonts w:ascii="宋体" w:hAnsi="宋体" w:eastAsia="宋体" w:cs="宋体"/>
          <w:color w:val="000"/>
          <w:sz w:val="28"/>
          <w:szCs w:val="28"/>
        </w:rPr>
        <w:t xml:space="preserve">脱贫攻坚取得胜利后，要全面推进乡村振兴，这是“三农”工作重心的历史性转移。乡村振兴是实现中华民族伟大复兴的一项重大任务。党的_报告中对乡村振兴战略进行了概括，提出要坚持农业农村优先发展，按照产业兴旺、生态宜居、乡风文明、治理有效、生活富裕的总要求，建立健全城乡融合发展体制机制和政策体系，加快推进农业农村现代化。这其中，农业农村现代化是实施乡村振兴战略的总目标，坚持农业农村优先发展是总方针，产业兴旺、生态宜居、乡风文明、治理有效、生活富裕是总要求，建立健全城乡融合发展体制机制和政策体系是制度保障。我们要走好中国特色社会主义乡村振兴道路，持续缩小城乡区域发展差距，让低收入人口和欠发达地区共享发展成果，在现代化进程中不掉队、赶上来。</w:t>
      </w:r>
    </w:p>
    <w:p>
      <w:pPr>
        <w:ind w:left="0" w:right="0" w:firstLine="560"/>
        <w:spacing w:before="450" w:after="450" w:line="312" w:lineRule="auto"/>
      </w:pPr>
      <w:r>
        <w:rPr>
          <w:rFonts w:ascii="宋体" w:hAnsi="宋体" w:eastAsia="宋体" w:cs="宋体"/>
          <w:color w:val="000"/>
          <w:sz w:val="28"/>
          <w:szCs w:val="28"/>
        </w:rPr>
        <w:t xml:space="preserve">为了巩固拓展脱贫攻坚成果同乡村振兴战略有机衔接，我们党设立了二者的过渡期。对现有帮扶政策逐项分类优化调整，合理把握调整节奏、力度、时限，逐步实现由集中资源支持脱贫攻坚向全面推进乡村振兴平稳过渡。20_年是过渡期的第一年，脱贫地区发展基础总体仍然比较薄弱，部分脱贫农民存在返贫风险。</w:t>
      </w:r>
    </w:p>
    <w:p>
      <w:pPr>
        <w:ind w:left="0" w:right="0" w:firstLine="560"/>
        <w:spacing w:before="450" w:after="450" w:line="312" w:lineRule="auto"/>
      </w:pPr>
      <w:r>
        <w:rPr>
          <w:rFonts w:ascii="宋体" w:hAnsi="宋体" w:eastAsia="宋体" w:cs="宋体"/>
          <w:color w:val="000"/>
          <w:sz w:val="28"/>
          <w:szCs w:val="28"/>
        </w:rPr>
        <w:t xml:space="preserve">我们要坚决守住脱贫攻坚成果，做好巩固拓展脱贫攻坚成果同乡村振兴有效衔接，工作不留空档，政策不留空白。健全防止返贫动态监测和帮扶机制，对易返贫致贫人口实施常态化监测，重点监测收入水平变化和“两不愁三保障”巩固情况，继续精准施策。对脱贫地区产业帮扶还要继续，补上技术、设施、营销等短板，促进产业提档升级。强化易地搬迁后续扶持，多渠道促进就业，加强配套基础设施和公共服务，搞好社会管理，确保搬迁群众稳得住、有就业、逐步能致富。</w:t>
      </w:r>
    </w:p>
    <w:p>
      <w:pPr>
        <w:ind w:left="0" w:right="0" w:firstLine="560"/>
        <w:spacing w:before="450" w:after="450" w:line="312" w:lineRule="auto"/>
      </w:pPr>
      <w:r>
        <w:rPr>
          <w:rFonts w:ascii="宋体" w:hAnsi="宋体" w:eastAsia="宋体" w:cs="宋体"/>
          <w:color w:val="000"/>
          <w:sz w:val="28"/>
          <w:szCs w:val="28"/>
        </w:rPr>
        <w:t xml:space="preserve">对脱贫地区来说，全面推进乡村振兴不是另起炉灶，而是要接续推进农业农村发展。我们要加大对乡村振兴重点帮扶县倾斜支持力度，抓紧完善和落实监测帮扶机制，加强产业和就业帮扶，确保不发生规模性返贫。深入推进农村一二三产业融合，大力发展县域富民产业，推进农业农村绿色发展，让农民更多分享产业增值收益。扎实推进乡村建设，以农村人居环境整治提升为抓手，立足现有村庄基础，重点加强普惠性、基础性、兜底性民生建设，加快县域内城乡融合发展，逐步使农村具备基本现代生活条件。</w:t>
      </w:r>
    </w:p>
    <w:p>
      <w:pPr>
        <w:ind w:left="0" w:right="0" w:firstLine="560"/>
        <w:spacing w:before="450" w:after="450" w:line="312" w:lineRule="auto"/>
      </w:pPr>
      <w:r>
        <w:rPr>
          <w:rFonts w:ascii="宋体" w:hAnsi="宋体" w:eastAsia="宋体" w:cs="宋体"/>
          <w:color w:val="000"/>
          <w:sz w:val="28"/>
          <w:szCs w:val="28"/>
        </w:rPr>
        <w:t xml:space="preserve">“胜非其难也，持之者其难也。”在向第二个百年奋斗目标迈进的历史关口，在脱贫攻坚目标任务已经完成的形势下，在新冠疫情加剧世界动荡变革的特殊时刻，巩固拓展脱贫攻坚成果，全面推进乡村振兴，加快农业农村现代化，是需要全党高度重视的一个关系大局的重大问题。全面实施乡村振兴战略的深度、广度、难度都不亚于脱贫攻坚，要完善政策体系、工作体系、制度体系，以更有力的举措、汇聚更强大的力量，加快农业农村现代化步伐，促进农业高质高效、乡村宜居宜业、农民富裕富足。</w:t>
      </w:r>
    </w:p>
    <w:p>
      <w:pPr>
        <w:ind w:left="0" w:right="0" w:firstLine="560"/>
        <w:spacing w:before="450" w:after="450" w:line="312" w:lineRule="auto"/>
      </w:pPr>
      <w:r>
        <w:rPr>
          <w:rFonts w:ascii="黑体" w:hAnsi="黑体" w:eastAsia="黑体" w:cs="黑体"/>
          <w:color w:val="000000"/>
          <w:sz w:val="36"/>
          <w:szCs w:val="36"/>
          <w:b w:val="1"/>
          <w:bCs w:val="1"/>
        </w:rPr>
        <w:t xml:space="preserve">保障粮食安全的中国策形势与政策论文800字四</w:t>
      </w:r>
    </w:p>
    <w:p>
      <w:pPr>
        <w:ind w:left="0" w:right="0" w:firstLine="560"/>
        <w:spacing w:before="450" w:after="450" w:line="312" w:lineRule="auto"/>
      </w:pPr>
      <w:r>
        <w:rPr>
          <w:rFonts w:ascii="宋体" w:hAnsi="宋体" w:eastAsia="宋体" w:cs="宋体"/>
          <w:color w:val="000"/>
          <w:sz w:val="28"/>
          <w:szCs w:val="28"/>
        </w:rPr>
        <w:t xml:space="preserve">办好中国的事，关键在党。办好农村的事情，关键在党。在革命、建设、改革各个历史时期，党都始终高度重视、认真对待、着力解决“三农”问题，始终牢牢掌握对农村工作的领导权。</w:t>
      </w:r>
    </w:p>
    <w:p>
      <w:pPr>
        <w:ind w:left="0" w:right="0" w:firstLine="560"/>
        <w:spacing w:before="450" w:after="450" w:line="312" w:lineRule="auto"/>
      </w:pPr>
      <w:r>
        <w:rPr>
          <w:rFonts w:ascii="宋体" w:hAnsi="宋体" w:eastAsia="宋体" w:cs="宋体"/>
          <w:color w:val="000"/>
          <w:sz w:val="28"/>
          <w:szCs w:val="28"/>
        </w:rPr>
        <w:t xml:space="preserve">雁飞千里靠头雁。做好“三农”工作，实施乡村振兴战略，各级党委和党组织必须加强领导，汇聚起全党上下、社会各方的强大力量。20_年党中央印发了《中国共产党农村工作条例》，这是我们党历史上首部规范农村工作的专门党内法规。条例把党管农村工作的总体要求细化成具体的规定，实现了有章可循、有法可依，从制度机制上把加强党的领导落实到了“三农”各个方面、各个环节。各级党委要扛起政治责任，坚持工业农业一起抓、坚持城市农村一起抓，把农业农村优先发展的要求落到实处，以更大力度推动乡村振兴。县委是我们党执政兴国的“一线指挥部”，县委书记要把主要精力放在“三农”工作上，当好乡村振兴的“一线总指挥”。县以上各级党委要发挥好农村工作领导小组牵头抓总、统筹协调作用，健全议事协调、督查考核等机制。</w:t>
      </w:r>
    </w:p>
    <w:p>
      <w:pPr>
        <w:ind w:left="0" w:right="0" w:firstLine="560"/>
        <w:spacing w:before="450" w:after="450" w:line="312" w:lineRule="auto"/>
      </w:pPr>
      <w:r>
        <w:rPr>
          <w:rFonts w:ascii="宋体" w:hAnsi="宋体" w:eastAsia="宋体" w:cs="宋体"/>
          <w:color w:val="000"/>
          <w:sz w:val="28"/>
          <w:szCs w:val="28"/>
        </w:rPr>
        <w:t xml:space="preserve">“村看村、户看户、农民看支部”，“给钱给物，还要建个好支部”。农村工作千头万绪，抓好农村基层组织建设是关键。无论农村社会结构如何变化，无论各类经济社会组织如何发育成长，农村基层党组织的领导地位不能动摇、战斗堡垒作用不能削弱。我们要扩大农村党组织和党的工作覆盖面，加大培养青年党员力度，提高基层党组织为群众服务意识，夯实党在农村的执政基础。发挥好农村基层党组织在宣传党的主张、贯彻党的决定、领导基层治理、团结动员群众、推动改革发展等方面的战斗堡垒作用。</w:t>
      </w:r>
    </w:p>
    <w:p>
      <w:pPr>
        <w:ind w:left="0" w:right="0" w:firstLine="560"/>
        <w:spacing w:before="450" w:after="450" w:line="312" w:lineRule="auto"/>
      </w:pPr>
      <w:r>
        <w:rPr>
          <w:rFonts w:ascii="宋体" w:hAnsi="宋体" w:eastAsia="宋体" w:cs="宋体"/>
          <w:color w:val="000"/>
          <w:sz w:val="28"/>
          <w:szCs w:val="28"/>
        </w:rPr>
        <w:t xml:space="preserve">“三农”工作领域的领导干部要抓紧提高“三农”工作本领。各级党委和政府主要领导要懂“三农”工作、会抓“三农”工作，分管领导要真正成为“三农”工作的行家里手。认真学习“三农”领域相关的专业知识，深入田间地头调查研究，真正了解农民诉求和期盼，真心实意帮助农民解决生产生活中的实际问题，推动农村经济社会持续健康发展。</w:t>
      </w:r>
    </w:p>
    <w:p>
      <w:pPr>
        <w:ind w:left="0" w:right="0" w:firstLine="560"/>
        <w:spacing w:before="450" w:after="450" w:line="312" w:lineRule="auto"/>
      </w:pPr>
      <w:r>
        <w:rPr>
          <w:rFonts w:ascii="宋体" w:hAnsi="宋体" w:eastAsia="宋体" w:cs="宋体"/>
          <w:color w:val="000"/>
          <w:sz w:val="28"/>
          <w:szCs w:val="28"/>
        </w:rPr>
        <w:t xml:space="preserve">“上面千条线，下面一根针。”农村政策千条万条，最终都得靠基层干部来落实。我国有几百万农村基层干部，常年风里来雨里去，同农民直接打交道，是推动农村发展、维护社会稳定的基本力量。对广大农村基层干部，政治上要信任，工作上要依靠，生活上要关心。要完善农村基层干部选拔任用制度，打造一支高素质农村基层党组织带头人队伍，加大从优秀村干部中考录乡镇公务员和乡镇领导干部力度，为加强农村社会治理服务充实新生力量。建立稳定的村级组织运转和基本公共服务经费保障制度，提高农村基层干部报酬待遇和社会保障水平。加强农村基层干部教育培训和监督管理力度，引导他们提高为民服务本领、强化廉洁履职意识，为现代农业和新农村建设贡献力量。</w:t>
      </w:r>
    </w:p>
    <w:p>
      <w:pPr>
        <w:ind w:left="0" w:right="0" w:firstLine="560"/>
        <w:spacing w:before="450" w:after="450" w:line="312" w:lineRule="auto"/>
      </w:pPr>
      <w:r>
        <w:rPr>
          <w:rFonts w:ascii="宋体" w:hAnsi="宋体" w:eastAsia="宋体" w:cs="宋体"/>
          <w:color w:val="000"/>
          <w:sz w:val="28"/>
          <w:szCs w:val="28"/>
        </w:rPr>
        <w:t xml:space="preserve">中国要强，农业必须强；中国要美，农村必须美；中国要富，农民必须富。农业基础稳固，农村和谐稳定，农民安居乐业，整个大局就有保障，各项工作都会比较主动。今年将召开党的_，做好“三农”工作、稳定“三农”这个基本盘，对于保持平稳健康的经济环境、国泰民安的社会环境具有特殊重要意义。我们要坚持和加强党对农村工作的全面领导，牢牢守住保障国家粮食安全和不发生规模性返贫两条底线，扎实有序推进乡村发展、乡村建设、乡村治理重点工作，突出年度性任务、针对性举措、实效性导向，推动全面推进乡村振兴取得新进展、农业农村现代化迈出新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2026-08-09T22:05:26+08:00</dcterms:created>
  <dcterms:modified xsi:type="dcterms:W3CDTF">2026-08-09T22:05:26+08:00</dcterms:modified>
</cp:coreProperties>
</file>

<file path=docProps/custom.xml><?xml version="1.0" encoding="utf-8"?>
<Properties xmlns="http://schemas.openxmlformats.org/officeDocument/2006/custom-properties" xmlns:vt="http://schemas.openxmlformats.org/officeDocument/2006/docPropsVTypes"/>
</file>