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《百骏图》作者郎世宁简介 郎世宁是怎么死的？</w:t>
      </w:r>
      <w:bookmarkEnd w:id="1"/>
    </w:p>
    <w:p>
      <w:pPr>
        <w:jc w:val="center"/>
        <w:spacing w:before="0" w:after="450"/>
      </w:pPr>
      <w:r>
        <w:rPr>
          <w:rFonts w:ascii="Arial" w:hAnsi="Arial" w:eastAsia="Arial" w:cs="Arial"/>
          <w:color w:val="999999"/>
          <w:sz w:val="20"/>
          <w:szCs w:val="20"/>
        </w:rPr>
        <w:t xml:space="preserve">来源：网络  作者：柔情似水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郎世宁是清康熙、雍正、乾隆时期的宫廷画师，国籍意大利。郎世宁出生于意大利的米兰，原名朱塞佩·伽斯底里奥内，原本是随着天主教耶稣会的修道士来中国传教的，但是因为中国统治者并不接受他的信仰，倒是对他的绘画表示赞扬，于是将他留在中国，成为了一...</w:t>
      </w:r>
    </w:p>
    <w:p>
      <w:pPr>
        <w:ind w:left="0" w:right="0" w:firstLine="560"/>
        <w:spacing w:before="450" w:after="450" w:line="312" w:lineRule="auto"/>
      </w:pPr>
      <w:r>
        <w:rPr>
          <w:rFonts w:ascii="宋体" w:hAnsi="宋体" w:eastAsia="宋体" w:cs="宋体"/>
          <w:color w:val="000"/>
          <w:sz w:val="28"/>
          <w:szCs w:val="28"/>
        </w:rPr>
        <w:t xml:space="preserve">　　郎世宁是清康熙、雍正、乾隆时期的宫廷画师，国籍意大利。郎世宁出生于意大利的米兰，原名朱塞佩·伽斯底里奥内，原本是随着天主教耶稣会的修道士来中国传教的，但是因为中国统治者并不接受他的信仰，倒是对他的绘画表示赞扬，于是将他留在中国，成为了一名宫廷画师。</w:t>
      </w:r>
    </w:p>
    <w:p>
      <w:pPr>
        <w:ind w:left="0" w:right="0" w:firstLine="560"/>
        <w:spacing w:before="450" w:after="450" w:line="312" w:lineRule="auto"/>
      </w:pPr>
      <w:r>
        <w:rPr>
          <w:rFonts w:ascii="宋体" w:hAnsi="宋体" w:eastAsia="宋体" w:cs="宋体"/>
          <w:color w:val="000"/>
          <w:sz w:val="28"/>
          <w:szCs w:val="28"/>
        </w:rPr>
        <w:t xml:space="preserve">　　上文所说的中国统治者，就是历史上著名的康熙皇帝。郎世宁是在清朝康熙四十五年的时候来到中国的，那个时候康熙已经六十一岁，郎世宁抵达中国之后，受到康熙帝的召见。</w:t>
      </w:r>
    </w:p>
    <w:p>
      <w:pPr>
        <w:ind w:left="0" w:right="0" w:firstLine="560"/>
        <w:spacing w:before="450" w:after="450" w:line="312" w:lineRule="auto"/>
      </w:pPr>
      <w:r>
        <w:rPr>
          <w:rFonts w:ascii="宋体" w:hAnsi="宋体" w:eastAsia="宋体" w:cs="宋体"/>
          <w:color w:val="000"/>
          <w:sz w:val="28"/>
          <w:szCs w:val="28"/>
        </w:rPr>
        <w:t xml:space="preserve">　　康熙帝年轻的时候就表现出了对西方科学和艺术的兴趣，虽然传播天主教教义才是郎世宁的本职工作，但是在康熙帝不鸟他们的信仰，对他的绘画表示兴趣之后，郎世宁也无可奈何。</w:t>
      </w:r>
    </w:p>
    <w:p>
      <w:pPr>
        <w:ind w:left="0" w:right="0" w:firstLine="560"/>
        <w:spacing w:before="450" w:after="450" w:line="312" w:lineRule="auto"/>
      </w:pPr>
      <w:r>
        <w:rPr>
          <w:rFonts w:ascii="宋体" w:hAnsi="宋体" w:eastAsia="宋体" w:cs="宋体"/>
          <w:color w:val="000"/>
          <w:sz w:val="28"/>
          <w:szCs w:val="28"/>
        </w:rPr>
        <w:t xml:space="preserve">　　欧洲绘画不用多说，大家应该都知道油画是主要代表，也是郎世宁拿手的。不过可惜的是，到了中国，郎世宁的油画却拿不出手了 。为什么？当然是因为最高统治者不喜欢油画了。</w:t>
      </w:r>
    </w:p>
    <w:p>
      <w:pPr>
        <w:ind w:left="0" w:right="0" w:firstLine="560"/>
        <w:spacing w:before="450" w:after="450" w:line="312" w:lineRule="auto"/>
      </w:pPr>
      <w:r>
        <w:rPr>
          <w:rFonts w:ascii="宋体" w:hAnsi="宋体" w:eastAsia="宋体" w:cs="宋体"/>
          <w:color w:val="000"/>
          <w:sz w:val="28"/>
          <w:szCs w:val="28"/>
        </w:rPr>
        <w:t xml:space="preserve">　　康熙帝不喜欢油画的原因倒不是基于传统中国水墨画而言的，纯粹是因为油画时间久了，会变得黑乎乎的，模糊不清。因为这个原因，郎世宁和大部分欧籍画家开始，学习使用胶质颜料在绢上作画的艰难技巧。</w:t>
      </w:r>
    </w:p>
    <w:p>
      <w:pPr>
        <w:ind w:left="0" w:right="0" w:firstLine="560"/>
        <w:spacing w:before="450" w:after="450" w:line="312" w:lineRule="auto"/>
      </w:pPr>
      <w:r>
        <w:rPr>
          <w:rFonts w:ascii="宋体" w:hAnsi="宋体" w:eastAsia="宋体" w:cs="宋体"/>
          <w:color w:val="000"/>
          <w:sz w:val="28"/>
          <w:szCs w:val="28"/>
        </w:rPr>
        <w:t xml:space="preserve">　　公元1722年，康熙帝去世，雍正皇帝继位。他一上位，在中国的大部分传教士都遭受厄运侵袭，但是并不包括郎世宁在内的服务宫廷的传教士。他们向向中国的皇帝和宫廷画家展示了欧洲明暗画法的魅力，受到了雍正帝的重用。</w:t>
      </w:r>
    </w:p>
    <w:p>
      <w:pPr>
        <w:ind w:left="0" w:right="0" w:firstLine="560"/>
        <w:spacing w:before="450" w:after="450" w:line="312" w:lineRule="auto"/>
      </w:pPr>
      <w:r>
        <w:rPr>
          <w:rFonts w:ascii="宋体" w:hAnsi="宋体" w:eastAsia="宋体" w:cs="宋体"/>
          <w:color w:val="000"/>
          <w:sz w:val="28"/>
          <w:szCs w:val="28"/>
        </w:rPr>
        <w:t xml:space="preserve">　　中国十大传世名画《百骏图》，就是在雍正六年之时绘成，显示了郎世宁坚实的写实功底。这幅画具有浓厚鲜明的欧洲绘画风格和情调，与中国传统水墨画大相径庭。雍正帝表示出了对这种绘画形式的欣赏和喜爱，特命郎世宁向中国的宫廷画家斑达里沙、八十、孙威凤、王珓、葛曙和永泰等人传授欧洲的油画技艺。</w:t>
      </w:r>
    </w:p>
    <w:p>
      <w:pPr>
        <w:ind w:left="0" w:right="0" w:firstLine="560"/>
        <w:spacing w:before="450" w:after="450" w:line="312" w:lineRule="auto"/>
      </w:pPr>
      <w:r>
        <w:rPr>
          <w:rFonts w:ascii="宋体" w:hAnsi="宋体" w:eastAsia="宋体" w:cs="宋体"/>
          <w:color w:val="000"/>
          <w:sz w:val="28"/>
          <w:szCs w:val="28"/>
        </w:rPr>
        <w:t xml:space="preserve">　　雍正二年，雍正帝下令大规模扩建圆明园。在这个著名的东方名园中，郎世宁创作了许多画作，用以装饰殿堂。</w:t>
      </w:r>
    </w:p>
    <w:p>
      <w:pPr>
        <w:ind w:left="0" w:right="0" w:firstLine="560"/>
        <w:spacing w:before="450" w:after="450" w:line="312" w:lineRule="auto"/>
      </w:pPr>
      <w:r>
        <w:rPr>
          <w:rFonts w:ascii="宋体" w:hAnsi="宋体" w:eastAsia="宋体" w:cs="宋体"/>
          <w:color w:val="000"/>
          <w:sz w:val="28"/>
          <w:szCs w:val="28"/>
        </w:rPr>
        <w:t xml:space="preserve">　　雍正帝去世之后，乾隆帝继承皇位。乾隆帝是一位非常会享受生活，雅好诗文书画的皇帝，乾隆帝时期的宫廷画师待遇还是比较好的。通过现有资料来看，乾隆帝在没有继位还是宝亲王的时候，就与郎世宁相识。所以等到乾隆帝继位之后，对于郎世宁十分照顾，郎世宁的待遇甚至能和宫廷画师元老级人物冷枚、唐岱等人相比。</w:t>
      </w:r>
    </w:p>
    <w:p>
      <w:pPr>
        <w:ind w:left="0" w:right="0" w:firstLine="560"/>
        <w:spacing w:before="450" w:after="450" w:line="312" w:lineRule="auto"/>
      </w:pPr>
      <w:r>
        <w:rPr>
          <w:rFonts w:ascii="宋体" w:hAnsi="宋体" w:eastAsia="宋体" w:cs="宋体"/>
          <w:color w:val="000"/>
          <w:sz w:val="28"/>
          <w:szCs w:val="28"/>
        </w:rPr>
        <w:t xml:space="preserve">　　初时乾隆帝每日必去画室看郎世宁作画，后来事情多了，也不忘封赏郎世宁。乾隆帝先后几次奖赏宫廷画师，郎世宁都位列其中。郎世宁七十岁的时候，乾隆帝甚至还下令为他举办了隆重的祝寿仪式，赏赐寿礼甚丰，并亲笔书写了祝词。</w:t>
      </w:r>
    </w:p>
    <w:p>
      <w:pPr>
        <w:ind w:left="0" w:right="0" w:firstLine="560"/>
        <w:spacing w:before="450" w:after="450" w:line="312" w:lineRule="auto"/>
      </w:pPr>
      <w:r>
        <w:rPr>
          <w:rFonts w:ascii="宋体" w:hAnsi="宋体" w:eastAsia="宋体" w:cs="宋体"/>
          <w:color w:val="000"/>
          <w:sz w:val="28"/>
          <w:szCs w:val="28"/>
        </w:rPr>
        <w:t xml:space="preserve">　　虽然重用郎世宁，但是乾隆帝也对郎世宁的宗教不感兴趣，下令禁止全民皈依。郎世宁几次拿出自己的教义，请求传播的时候，乾隆帝都不怎么高兴。幸而两人素有交情，否则郎世宁小命难保。</w:t>
      </w:r>
    </w:p>
    <w:p>
      <w:pPr>
        <w:ind w:left="0" w:right="0" w:firstLine="560"/>
        <w:spacing w:before="450" w:after="450" w:line="312" w:lineRule="auto"/>
      </w:pPr>
      <w:r>
        <w:rPr>
          <w:rFonts w:ascii="宋体" w:hAnsi="宋体" w:eastAsia="宋体" w:cs="宋体"/>
          <w:color w:val="000"/>
          <w:sz w:val="28"/>
          <w:szCs w:val="28"/>
        </w:rPr>
        <w:t xml:space="preserve">　　乾隆要修建圆明园为夏宫，郎世宁秉旨设计图则。在设计图纸的时候，郎世宁加入了不少的西方建筑风格，中西结合。大理石圆柱以及意大利式豪华富丽的螺旋形柱头装饰，屋顶上却是带有中国传统样式的金碧辉煌的琉璃瓦和用兽形装饰的飞檐。</w:t>
      </w:r>
    </w:p>
    <w:p>
      <w:pPr>
        <w:ind w:left="0" w:right="0" w:firstLine="560"/>
        <w:spacing w:before="450" w:after="450" w:line="312" w:lineRule="auto"/>
      </w:pPr>
      <w:r>
        <w:rPr>
          <w:rFonts w:ascii="宋体" w:hAnsi="宋体" w:eastAsia="宋体" w:cs="宋体"/>
          <w:color w:val="000"/>
          <w:sz w:val="28"/>
          <w:szCs w:val="28"/>
        </w:rPr>
        <w:t xml:space="preserve">　　公元1766年，历任康、雍、乾三朝，在中国从事绘画达50多年的郎世宁，最终在中国这片土地上与世长眠。乾隆帝下令为他举办了葬礼，专门圈了墓地，可谓极尽哀荣。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2026-01-22T16:07:11+08:00</dcterms:created>
  <dcterms:modified xsi:type="dcterms:W3CDTF">2026-01-22T16:07:11+08:00</dcterms:modified>
</cp:coreProperties>
</file>

<file path=docProps/custom.xml><?xml version="1.0" encoding="utf-8"?>
<Properties xmlns="http://schemas.openxmlformats.org/officeDocument/2006/custom-properties" xmlns:vt="http://schemas.openxmlformats.org/officeDocument/2006/docPropsVTypes"/>
</file>