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窦太后对西汉的发展有何影响？窦太后为何干政？</w:t>
      </w:r>
      <w:bookmarkEnd w:id="1"/>
    </w:p>
    <w:p>
      <w:pPr>
        <w:jc w:val="center"/>
        <w:spacing w:before="0" w:after="450"/>
      </w:pPr>
      <w:r>
        <w:rPr>
          <w:rFonts w:ascii="Arial" w:hAnsi="Arial" w:eastAsia="Arial" w:cs="Arial"/>
          <w:color w:val="999999"/>
          <w:sz w:val="20"/>
          <w:szCs w:val="20"/>
        </w:rPr>
        <w:t xml:space="preserve">来源：网络  作者：风华正茂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窦太后（前3世纪——前135年）是西汉时期汉文帝的皇后，窦太后的儿子刘启还是“文景之治”中的汉景帝。窦太后这个人并不简单，从她能够从一介平民之女到达皇后的位置，而且还稳坐皇后宝座的事迹就可以看出来。　　窦太后是西汉时期著名的女政治家，她...</w:t>
      </w:r>
    </w:p>
    <w:p>
      <w:pPr>
        <w:ind w:left="0" w:right="0" w:firstLine="560"/>
        <w:spacing w:before="450" w:after="450" w:line="312" w:lineRule="auto"/>
      </w:pPr>
      <w:r>
        <w:rPr>
          <w:rFonts w:ascii="宋体" w:hAnsi="宋体" w:eastAsia="宋体" w:cs="宋体"/>
          <w:color w:val="000"/>
          <w:sz w:val="28"/>
          <w:szCs w:val="28"/>
        </w:rPr>
        <w:t xml:space="preserve">　　窦太后（前3世纪——前135年）是西汉时期汉文帝的皇后，窦太后的儿子刘启还是“文景之治”中的汉景帝。窦太后这个人并不简单，从她能够从一介平民之女到达皇后的位置，而且还稳坐皇后宝座的事迹就可以看出来。</w:t>
      </w:r>
    </w:p>
    <w:p>
      <w:pPr>
        <w:ind w:left="0" w:right="0" w:firstLine="560"/>
        <w:spacing w:before="450" w:after="450" w:line="312" w:lineRule="auto"/>
      </w:pPr>
      <w:r>
        <w:rPr>
          <w:rFonts w:ascii="宋体" w:hAnsi="宋体" w:eastAsia="宋体" w:cs="宋体"/>
          <w:color w:val="000"/>
          <w:sz w:val="28"/>
          <w:szCs w:val="28"/>
        </w:rPr>
        <w:t xml:space="preserve">　　窦太后是西汉时期著名的女政治家，她左右朝政带给西汉良好的过渡，使得西汉能安稳的从文帝时代跨越到景帝时代再跨越到武帝时代，为汉武帝的推恩令以及西汉的强大富足奠定了良好的基础。</w:t>
      </w:r>
    </w:p>
    <w:p>
      <w:pPr>
        <w:ind w:left="0" w:right="0" w:firstLine="560"/>
        <w:spacing w:before="450" w:after="450" w:line="312" w:lineRule="auto"/>
      </w:pPr>
      <w:r>
        <w:rPr>
          <w:rFonts w:ascii="宋体" w:hAnsi="宋体" w:eastAsia="宋体" w:cs="宋体"/>
          <w:color w:val="000"/>
          <w:sz w:val="28"/>
          <w:szCs w:val="28"/>
        </w:rPr>
        <w:t xml:space="preserve">　　汉文帝时期，窦太后还只是窦皇后，可她在宫中的地位也已经是无人能及的了。原本她只是汉文帝刘恒的一位窦美人，出身平凡不说，位份也不高，是众多后宫女子中的一个。但是她凭借自己的姿色和智慧，牢牢牵住了刘恒的心，让刘恒不嫌弃后来眼睛失明和失去了青春的她，在美女如云的后宫地位稳固到无人可撼动。</w:t>
      </w:r>
    </w:p>
    <w:p>
      <w:pPr>
        <w:ind w:left="0" w:right="0" w:firstLine="560"/>
        <w:spacing w:before="450" w:after="450" w:line="312" w:lineRule="auto"/>
      </w:pPr>
      <w:r>
        <w:rPr>
          <w:rFonts w:ascii="宋体" w:hAnsi="宋体" w:eastAsia="宋体" w:cs="宋体"/>
          <w:color w:val="000"/>
          <w:sz w:val="28"/>
          <w:szCs w:val="28"/>
        </w:rPr>
        <w:t xml:space="preserve">　　这个时期的窦皇后对朝政并没有很大的影响，她插手朝政是在储君之争上面。代王刘恒之前有过一个王后，但是这个王后病死了，根据史料记载，这位王后为刘恒生了三到五个儿子。不知是事有凑巧还是有人故意为之，王后一死，她的几个儿子居然也莫名其妙地相继死去。这样一来，窦美人上位当上了代王王后，她为刘恒生了一个女儿和两个儿子。眼下，前王后的孩子都死了，而窦王后的儿子刘启自然就成为了几个孩子中最年长的。现在想起来，真是印证了那句话：“细思极恐啊！”好端端的几个孩子，怎么说没就没了？窦漪房这等手段着实不容小觑，否则怎么在后宫生存！</w:t>
      </w:r>
    </w:p>
    <w:p>
      <w:pPr>
        <w:ind w:left="0" w:right="0" w:firstLine="560"/>
        <w:spacing w:before="450" w:after="450" w:line="312" w:lineRule="auto"/>
      </w:pPr>
      <w:r>
        <w:rPr>
          <w:rFonts w:ascii="宋体" w:hAnsi="宋体" w:eastAsia="宋体" w:cs="宋体"/>
          <w:color w:val="000"/>
          <w:sz w:val="28"/>
          <w:szCs w:val="28"/>
        </w:rPr>
        <w:t xml:space="preserve">　　刘恒的母亲薄太后当时就想像吕后曾经那样搞一个刘氏和薄氏的通婚，加强两个家族之间的联系，稳固薄家在汉朝的地位。但是我们看到最后稳坐皇后之位的是谁？是窦漪房！知道她的厉害了吧！而且她还将薄太后家族中的薄巧慧变成了儿子刘启的太子妃，既消去了皇后之位的威胁，还将薄家拉到自己儿子这一派，这不就更加稳固了刘启的储君地位么！</w:t>
      </w:r>
    </w:p>
    <w:p>
      <w:pPr>
        <w:ind w:left="0" w:right="0" w:firstLine="560"/>
        <w:spacing w:before="450" w:after="450" w:line="312" w:lineRule="auto"/>
      </w:pPr>
      <w:r>
        <w:rPr>
          <w:rFonts w:ascii="宋体" w:hAnsi="宋体" w:eastAsia="宋体" w:cs="宋体"/>
          <w:color w:val="000"/>
          <w:sz w:val="28"/>
          <w:szCs w:val="28"/>
        </w:rPr>
        <w:t xml:space="preserve">　　汉景帝刘启在位时期，窦太后在后宫也没有什么事情可以做，这个大儿子向来最听话，好差使，所以窦太后就有意无意的指导刘启如何治理国家，开始插手国家政事。不仅如此，窦太后十分溺爱小儿子刘武，多次向刘启建议立刘武为储君。就是因为有了窦太后的支持，以及梁孝王刘武自身势力的不断扩大，使得刘武的野心急剧膨胀，才有了后来刺杀数十个大臣的事情，他可是差一点就造反了。窦太后这种直接插手国家储君的干政行为为西汉的种种矛盾埋下了炸弹。</w:t>
      </w:r>
    </w:p>
    <w:p>
      <w:pPr>
        <w:ind w:left="0" w:right="0" w:firstLine="560"/>
        <w:spacing w:before="450" w:after="450" w:line="312" w:lineRule="auto"/>
      </w:pPr>
      <w:r>
        <w:rPr>
          <w:rFonts w:ascii="宋体" w:hAnsi="宋体" w:eastAsia="宋体" w:cs="宋体"/>
          <w:color w:val="000"/>
          <w:sz w:val="28"/>
          <w:szCs w:val="28"/>
        </w:rPr>
        <w:t xml:space="preserve">　　汉景帝很尊敬母亲，面对母亲要求自己立弟弟为储君的任性要求，他只能忍气吞声的同意。他不害怕母亲，他担心的是母亲为此而伤心，所以母亲的所有的要求他都会尽力的去完成。窦太后想的也很简单，自己的两个孩子她都想让他们做皇帝，这样一来自己就永远是皇太后，能够有足够的理由管理朝中的大小事。</w:t>
      </w:r>
    </w:p>
    <w:p>
      <w:pPr>
        <w:ind w:left="0" w:right="0" w:firstLine="560"/>
        <w:spacing w:before="450" w:after="450" w:line="312" w:lineRule="auto"/>
      </w:pPr>
      <w:r>
        <w:rPr>
          <w:rFonts w:ascii="宋体" w:hAnsi="宋体" w:eastAsia="宋体" w:cs="宋体"/>
          <w:color w:val="000"/>
          <w:sz w:val="28"/>
          <w:szCs w:val="28"/>
        </w:rPr>
        <w:t xml:space="preserve">　　窦太后虽然是一介女流之辈，但是处理国家大事比起男人来也毫不逊色，当年也正是有了窦漪房的帮助，汉文帝刘恒的皇帝之位才能够如此稳固和一帆风顺。窦太后的治国思想和庄子的无为而治有异曲同工之妙，她很尊敬庄子，认为庄子的这种无为而治的思想是最符合当下西汉的国情的，于是就继承了汉高祖刘邦的意愿，继续实行无为而治，使得西汉在汉文帝和汉景帝时期形成了“文景之治”。</w:t>
      </w:r>
    </w:p>
    <w:p>
      <w:pPr>
        <w:ind w:left="0" w:right="0" w:firstLine="560"/>
        <w:spacing w:before="450" w:after="450" w:line="312" w:lineRule="auto"/>
      </w:pPr>
      <w:r>
        <w:rPr>
          <w:rFonts w:ascii="宋体" w:hAnsi="宋体" w:eastAsia="宋体" w:cs="宋体"/>
          <w:color w:val="000"/>
          <w:sz w:val="28"/>
          <w:szCs w:val="28"/>
        </w:rPr>
        <w:t xml:space="preserve">　　不过窦太后十分讨厌儒生，她信奉的是黄老之学，在窦太后执掌大权的时期，西汉儒生都没有什么作为。汉武帝的时候，窦太后知道刘彻看重儒生，对此不以为意，甚至还有些看不起的意思，多次教导刘彻不要重用儒生。所以有窦太后的时期，儒生们就不怎么走运，被狠狠压制了好多年，窦太后一死，汉武帝就“罢黜百家，独尊儒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2026-08-09T23:08:24+08:00</dcterms:created>
  <dcterms:modified xsi:type="dcterms:W3CDTF">2026-08-09T23:08:24+08:00</dcterms:modified>
</cp:coreProperties>
</file>

<file path=docProps/custom.xml><?xml version="1.0" encoding="utf-8"?>
<Properties xmlns="http://schemas.openxmlformats.org/officeDocument/2006/custom-properties" xmlns:vt="http://schemas.openxmlformats.org/officeDocument/2006/docPropsVTypes"/>
</file>