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公孙度和公孙瓒什么关系？两人关系有多复杂？</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　　首先，我们需要了解...</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和公孙瓒的背景。公孙度是东汉末年的一位重要政治家和军事将领，他曾经帮助董卓夺取了汉朝的政治控制权，并成为了董卓的心腹。而公孙瓒则是东汉末年的一位著名将领，他在三国时期的战争中表现出色，被后人称为“白马将军”。</w:t>
      </w:r>
    </w:p>
    <w:p>
      <w:pPr>
        <w:ind w:left="0" w:right="0" w:firstLine="560"/>
        <w:spacing w:before="450" w:after="450" w:line="312" w:lineRule="auto"/>
      </w:pPr>
      <w:r>
        <w:rPr>
          <w:rFonts w:ascii="宋体" w:hAnsi="宋体" w:eastAsia="宋体" w:cs="宋体"/>
          <w:color w:val="000"/>
          <w:sz w:val="28"/>
          <w:szCs w:val="28"/>
        </w:rPr>
        <w:t xml:space="preserve">　　其次，我们需要了解公孙度和公孙瓒之间的关系。据史书记载，公孙度和公孙瓒之间存在着复杂的政治和军事关系。在东汉末年的时候，公孙度曾经向公孙瓒投降，并成为了其部下。然而，在后来的战争中，公孙瓒却对公孙度心存猜忌，甚至将其杀害。这种复杂而微妙的关系也反映了当时政治和军事斗争的残酷性和复杂性。</w:t>
      </w:r>
    </w:p>
    <w:p>
      <w:pPr>
        <w:ind w:left="0" w:right="0" w:firstLine="560"/>
        <w:spacing w:before="450" w:after="450" w:line="312" w:lineRule="auto"/>
      </w:pPr>
      <w:r>
        <w:rPr>
          <w:rFonts w:ascii="宋体" w:hAnsi="宋体" w:eastAsia="宋体" w:cs="宋体"/>
          <w:color w:val="000"/>
          <w:sz w:val="28"/>
          <w:szCs w:val="28"/>
        </w:rPr>
        <w:t xml:space="preserve">　　然后，我们需要了解公孙度和公孙瓒的影响。尽管公孙瓒对公孙度心存猜忌，但他的军事才能和勇猛精神仍然受到了广泛的赞誉。同时，公孙度也在东汉末年的政治斗争中发挥了重要的作用，成为了一个具有影响力的政治家和军事将领。而公孙瓒则以其勇猛善战、忠诚正直的形象深入人心，被后人称为“白马将军”。</w:t>
      </w:r>
    </w:p>
    <w:p>
      <w:pPr>
        <w:ind w:left="0" w:right="0" w:firstLine="560"/>
        <w:spacing w:before="450" w:after="450" w:line="312" w:lineRule="auto"/>
      </w:pPr>
      <w:r>
        <w:rPr>
          <w:rFonts w:ascii="宋体" w:hAnsi="宋体" w:eastAsia="宋体" w:cs="宋体"/>
          <w:color w:val="000"/>
          <w:sz w:val="28"/>
          <w:szCs w:val="28"/>
        </w:rPr>
        <w:t xml:space="preserve">　　最后，我们需要了解公孙度和公孙瓒的意义。公孙度和公孙瓒的故事告诉我们，在历史的长河中，个人的命运往往受到政治和社会环境的影响。同时，他们的事迹也反映了当时政治和军事斗争的残酷性和复杂性。正确地了解公孙度和公孙瓒之间的关系、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2026-05-03T17:44:04+08:00</dcterms:created>
  <dcterms:modified xsi:type="dcterms:W3CDTF">2026-05-03T17:44:04+08:00</dcterms:modified>
</cp:coreProperties>
</file>

<file path=docProps/custom.xml><?xml version="1.0" encoding="utf-8"?>
<Properties xmlns="http://schemas.openxmlformats.org/officeDocument/2006/custom-properties" xmlns:vt="http://schemas.openxmlformats.org/officeDocument/2006/docPropsVTypes"/>
</file>