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雍正皇帝突然暴毙之后 乾隆为何对死因拼命掩饰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雍正五十八岁正值壮年却突然驾崩，乾隆为什么拼命掩盖死因?这是很多读者都比较关心的问题，接下来就和各位读者一起来了解，给大家一个参考。　　古代皇帝作为王朝最高统治者，吃穿用度自然是上品，但是个人都会吃五谷杂粮自然会经历生老病死，而作为九子...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雍正五十八岁正值壮年却突然驾崩，乾隆为什么拼命掩盖死因?这是很多读者都比较关心的问题，接下来就和各位读者一起来了解，给大家一个参考。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作为王朝最高统治者，吃穿用度自然是上品，但是个人都会吃五谷杂粮自然会经历生老病死，而作为九子夺嫡的胜利者，一国皇帝突然去世，自然是大事，照理来说，肯定是要记录在册的，由下一任皇帝昭告天下，但到了雍正皇帝就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乾隆上位不久就下令，任何人都不许议论雍正的死因，更不许造谣生事，如果被抓住就是满门抄斩的大罪。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乾隆皇帝此举到底是什么意思?这么做不是给人此地无银三百两吗?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有关于雍正说法有很多种，什么吕四娘或者宫女刺杀，工作狂人废寝忘食累死，或者是食丹药而死等?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雍正死后，乾隆就驱散了所有道士，然后全面封锁，并不允许史官记载这个方面的事情，能够看出死因十分的丢人，作为儿子的乾隆，有义务要去维护父亲的名声，本身服用丹药就不光彩，要是被民间百姓知道，肯定会进行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一位有作为、有建树的好皇帝要是被要是被抹上污点，自然会被谣传成诸多的流言蜚语。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并不是乾隆皇帝阴谋篡位而遮掩雍正皇帝的死因，而是为了保住雍正皇帝的英明名声和为了国家稳定、朝堂稳定才掩盖雍正皇帝的真正死因。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