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解析疑惑：唐代诗人刘长卿的姓名读音探析</w:t>
      </w:r>
      <w:bookmarkEnd w:id="1"/>
    </w:p>
    <w:p>
      <w:pPr>
        <w:jc w:val="center"/>
        <w:spacing w:before="0" w:after="450"/>
      </w:pPr>
      <w:r>
        <w:rPr>
          <w:rFonts w:ascii="Arial" w:hAnsi="Arial" w:eastAsia="Arial" w:cs="Arial"/>
          <w:color w:val="999999"/>
          <w:sz w:val="20"/>
          <w:szCs w:val="20"/>
        </w:rPr>
        <w:t xml:space="preserve">来源：网络  作者：落花时节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对古代文学或唐诗进行研究时，我们常遇到一些让人迷惑的问题，例如诗人的姓名读音。刘长卿作为唐代著名的诗人，其名字在现代汉语中的读音有时会引起混淆。本文旨在探讨刘长卿的名字应该如何正确读音，以及围绕这一话题展开的一些有趣讨论。　　刘长卿的...</w:t>
      </w:r>
    </w:p>
    <w:p>
      <w:pPr>
        <w:ind w:left="0" w:right="0" w:firstLine="560"/>
        <w:spacing w:before="450" w:after="450" w:line="312" w:lineRule="auto"/>
      </w:pPr>
      <w:r>
        <w:rPr>
          <w:rFonts w:ascii="宋体" w:hAnsi="宋体" w:eastAsia="宋体" w:cs="宋体"/>
          <w:color w:val="000"/>
          <w:sz w:val="28"/>
          <w:szCs w:val="28"/>
        </w:rPr>
        <w:t xml:space="preserve">　　在对古代文学或唐诗进行研究时，我们常遇到一些让人迷惑的问题，例如诗人的姓名读音。刘长卿作为唐代著名的诗人，其名字在现代汉语中的读音有时会引起混淆。本文旨在探讨刘长卿的名字应该如何正确读音，以及围绕这一话题展开的一些有趣讨论。</w:t>
      </w:r>
    </w:p>
    <w:p>
      <w:pPr>
        <w:ind w:left="0" w:right="0" w:firstLine="560"/>
        <w:spacing w:before="450" w:after="450" w:line="312" w:lineRule="auto"/>
      </w:pPr>
      <w:r>
        <w:rPr>
          <w:rFonts w:ascii="宋体" w:hAnsi="宋体" w:eastAsia="宋体" w:cs="宋体"/>
          <w:color w:val="000"/>
          <w:sz w:val="28"/>
          <w:szCs w:val="28"/>
        </w:rPr>
        <w:t xml:space="preserve">　　刘长卿的名字如何正确读</w:t>
      </w:r>
    </w:p>
    <w:p>
      <w:pPr>
        <w:ind w:left="0" w:right="0" w:firstLine="560"/>
        <w:spacing w:before="450" w:after="450" w:line="312" w:lineRule="auto"/>
      </w:pPr>
      <w:r>
        <w:rPr>
          <w:rFonts w:ascii="宋体" w:hAnsi="宋体" w:eastAsia="宋体" w:cs="宋体"/>
          <w:color w:val="000"/>
          <w:sz w:val="28"/>
          <w:szCs w:val="28"/>
        </w:rPr>
        <w:t xml:space="preserve">　　刘长卿的姓名由两个汉字组成，“刘”作为常见的中文姓氏之一，其读音为liú，这个没有争议。关键在于“长卿”二字的读音。在现代汉语普通话中，“长”字有两种常见的读音，cháng 和 zhǎng。“卿”字在现代汉语中的读音为qīng。</w:t>
      </w:r>
    </w:p>
    <w:p>
      <w:pPr>
        <w:ind w:left="0" w:right="0" w:firstLine="560"/>
        <w:spacing w:before="450" w:after="450" w:line="312" w:lineRule="auto"/>
      </w:pPr>
      <w:r>
        <w:rPr>
          <w:rFonts w:ascii="宋体" w:hAnsi="宋体" w:eastAsia="宋体" w:cs="宋体"/>
          <w:color w:val="000"/>
          <w:sz w:val="28"/>
          <w:szCs w:val="28"/>
        </w:rPr>
        <w:t xml:space="preserve">　　根据史料和学者的研究，刘长卿中的“长”应读作zhǎng。在古代汉语中，“长卿”表达的是一种尊敬的意味，是对他人品性与才情的一种赞扬，其中“长”作形容词用，意为优秀、卓越。故刘长卿的全名读音应为Liú Zhǎngqīng。</w:t>
      </w:r>
    </w:p>
    <w:p>
      <w:pPr>
        <w:ind w:left="0" w:right="0" w:firstLine="560"/>
        <w:spacing w:before="450" w:after="450" w:line="312" w:lineRule="auto"/>
      </w:pPr>
      <w:r>
        <w:rPr>
          <w:rFonts w:ascii="宋体" w:hAnsi="宋体" w:eastAsia="宋体" w:cs="宋体"/>
          <w:color w:val="000"/>
          <w:sz w:val="28"/>
          <w:szCs w:val="28"/>
        </w:rPr>
        <w:t xml:space="preserve">　　为何会有读音的困惑</w:t>
      </w:r>
    </w:p>
    <w:p>
      <w:pPr>
        <w:ind w:left="0" w:right="0" w:firstLine="560"/>
        <w:spacing w:before="450" w:after="450" w:line="312" w:lineRule="auto"/>
      </w:pPr>
      <w:r>
        <w:rPr>
          <w:rFonts w:ascii="宋体" w:hAnsi="宋体" w:eastAsia="宋体" w:cs="宋体"/>
          <w:color w:val="000"/>
          <w:sz w:val="28"/>
          <w:szCs w:val="28"/>
        </w:rPr>
        <w:t xml:space="preserve">　　关于刘长卿读音的困惑可能源于几个方面。首先，是现代汉语与古代汉语之间的差异，语言的演变使得同一个汉字在不同语境中可能有不同的读音和意义。其次，“长”字在现代汉语中常见读音为cháng，人们习惯于将这种读音应用于大多数场合，故而容易将其误用于人名中。再者，缺乏对古代文化背景和语言环境的足够了解也是导致误读的原因之一。</w:t>
      </w:r>
    </w:p>
    <w:p>
      <w:pPr>
        <w:ind w:left="0" w:right="0" w:firstLine="560"/>
        <w:spacing w:before="450" w:after="450" w:line="312" w:lineRule="auto"/>
      </w:pPr>
      <w:r>
        <w:rPr>
          <w:rFonts w:ascii="宋体" w:hAnsi="宋体" w:eastAsia="宋体" w:cs="宋体"/>
          <w:color w:val="000"/>
          <w:sz w:val="28"/>
          <w:szCs w:val="28"/>
        </w:rPr>
        <w:t xml:space="preserve">　　了解古代人名的重要性</w:t>
      </w:r>
    </w:p>
    <w:p>
      <w:pPr>
        <w:ind w:left="0" w:right="0" w:firstLine="560"/>
        <w:spacing w:before="450" w:after="450" w:line="312" w:lineRule="auto"/>
      </w:pPr>
      <w:r>
        <w:rPr>
          <w:rFonts w:ascii="宋体" w:hAnsi="宋体" w:eastAsia="宋体" w:cs="宋体"/>
          <w:color w:val="000"/>
          <w:sz w:val="28"/>
          <w:szCs w:val="28"/>
        </w:rPr>
        <w:t xml:space="preserve">　　正确理解古代人物的名字读音不仅是学术研究的需要，更关系到对历史文化的尊重和传承。名字在中国文化中具有重要的象征意义，承载着个人或家族的期望与寓意。因此，深入了解并正确使用古人的姓名，是我们接触古代文学与历史的基本素养之一。</w:t>
      </w:r>
    </w:p>
    <w:p>
      <w:pPr>
        <w:ind w:left="0" w:right="0" w:firstLine="560"/>
        <w:spacing w:before="450" w:after="450" w:line="312" w:lineRule="auto"/>
      </w:pPr>
      <w:r>
        <w:rPr>
          <w:rFonts w:ascii="宋体" w:hAnsi="宋体" w:eastAsia="宋体" w:cs="宋体"/>
          <w:color w:val="000"/>
          <w:sz w:val="28"/>
          <w:szCs w:val="28"/>
        </w:rPr>
        <w:t xml:space="preserve">　　通过探讨刘长卿名字的正确读音，我们不仅解决了一个实际问题，也借此机会加深了对古代汉语以及文化背景的认识。这进一步强调了语言学习与文化理解之间的密切关系，以及在学习和传承传统文化时的细致与严谨态度的重要性。</w:t>
      </w:r>
    </w:p>
    <w:p>
      <w:pPr>
        <w:ind w:left="0" w:right="0" w:firstLine="560"/>
        <w:spacing w:before="450" w:after="450" w:line="312" w:lineRule="auto"/>
      </w:pPr>
      <w:r>
        <w:rPr>
          <w:rFonts w:ascii="宋体" w:hAnsi="宋体" w:eastAsia="宋体" w:cs="宋体"/>
          <w:color w:val="000"/>
          <w:sz w:val="28"/>
          <w:szCs w:val="28"/>
        </w:rPr>
        <w:t xml:space="preserve">　　刘长卿作为唐代的一位杰出诗人，不仅其诗作值得我们深入研究，其名字背后的语言文化也同样值得我们给予足够的重视。正确地读出一个历史人物的名字，是对过往文人及其作品最基本的尊重，也是对中华文化传统的一种敬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2026-08-01T18:50:51+08:00</dcterms:created>
  <dcterms:modified xsi:type="dcterms:W3CDTF">2026-08-01T18:50:51+08:00</dcterms:modified>
</cp:coreProperties>
</file>

<file path=docProps/custom.xml><?xml version="1.0" encoding="utf-8"?>
<Properties xmlns="http://schemas.openxmlformats.org/officeDocument/2006/custom-properties" xmlns:vt="http://schemas.openxmlformats.org/officeDocument/2006/docPropsVTypes"/>
</file>