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朱见深：明朝第八位皇帝的生平与统治</w:t>
      </w:r>
      <w:bookmarkEnd w:id="1"/>
    </w:p>
    <w:p>
      <w:pPr>
        <w:jc w:val="center"/>
        <w:spacing w:before="0" w:after="450"/>
      </w:pPr>
      <w:r>
        <w:rPr>
          <w:rFonts w:ascii="Arial" w:hAnsi="Arial" w:eastAsia="Arial" w:cs="Arial"/>
          <w:color w:val="999999"/>
          <w:sz w:val="20"/>
          <w:szCs w:val="20"/>
        </w:rPr>
        <w:t xml:space="preserve">来源：网络  作者：沉香触手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明朝是一个重要的朝代，其间涌现出许多杰出的皇帝。明英宗朱祁镇作为明朝的第十位皇帝，其长子朱见深则继承了父亲的衣钵，成为了明朝的第八位皇帝。本文将简要介绍朱见深的生平和统治，以及他在明朝历史中的地位。　　一、朱见深的早年经历...</w:t>
      </w:r>
    </w:p>
    <w:p>
      <w:pPr>
        <w:ind w:left="0" w:right="0" w:firstLine="560"/>
        <w:spacing w:before="450" w:after="450" w:line="312" w:lineRule="auto"/>
      </w:pPr>
      <w:r>
        <w:rPr>
          <w:rFonts w:ascii="宋体" w:hAnsi="宋体" w:eastAsia="宋体" w:cs="宋体"/>
          <w:color w:val="000"/>
          <w:sz w:val="28"/>
          <w:szCs w:val="28"/>
        </w:rPr>
        <w:t xml:space="preserve">　　在中国历史上，明朝是一个重要的朝代，其间涌现出许多杰出的皇帝。明英宗朱祁镇作为明朝的第十位皇帝，其长子朱见深则继承了父亲的衣钵，成为了明朝的第八位皇帝。本文将简要介绍朱见深的生平和统治，以及他在明朝历史中的地位。</w:t>
      </w:r>
    </w:p>
    <w:p>
      <w:pPr>
        <w:ind w:left="0" w:right="0" w:firstLine="560"/>
        <w:spacing w:before="450" w:after="450" w:line="312" w:lineRule="auto"/>
      </w:pPr>
      <w:r>
        <w:rPr>
          <w:rFonts w:ascii="宋体" w:hAnsi="宋体" w:eastAsia="宋体" w:cs="宋体"/>
          <w:color w:val="000"/>
          <w:sz w:val="28"/>
          <w:szCs w:val="28"/>
        </w:rPr>
        <w:t xml:space="preserve">　　一、朱见深的早年经历</w:t>
      </w:r>
    </w:p>
    <w:p>
      <w:pPr>
        <w:ind w:left="0" w:right="0" w:firstLine="560"/>
        <w:spacing w:before="450" w:after="450" w:line="312" w:lineRule="auto"/>
      </w:pPr>
      <w:r>
        <w:rPr>
          <w:rFonts w:ascii="宋体" w:hAnsi="宋体" w:eastAsia="宋体" w:cs="宋体"/>
          <w:color w:val="000"/>
          <w:sz w:val="28"/>
          <w:szCs w:val="28"/>
        </w:rPr>
        <w:t xml:space="preserve">　　朱见深，明英宗朱祁镇的长子，出生于明朝的一个显赫家庭。在他的成长过程中，受到了良好的教育和文化熏陶。由于他的父亲在位时期经历了“土木堡之变”并被俘虏，朱见深在年轻时就承担起了代理朝政的重任。这段经历锻炼了他的执政能力，也为他日后成为一位出色的皇帝奠定了基础。</w:t>
      </w:r>
    </w:p>
    <w:p>
      <w:pPr>
        <w:ind w:left="0" w:right="0" w:firstLine="560"/>
        <w:spacing w:before="450" w:after="450" w:line="312" w:lineRule="auto"/>
      </w:pPr>
      <w:r>
        <w:rPr>
          <w:rFonts w:ascii="宋体" w:hAnsi="宋体" w:eastAsia="宋体" w:cs="宋体"/>
          <w:color w:val="000"/>
          <w:sz w:val="28"/>
          <w:szCs w:val="28"/>
        </w:rPr>
        <w:t xml:space="preserve">　　二、朱见深即位与统治成就</w:t>
      </w:r>
    </w:p>
    <w:p>
      <w:pPr>
        <w:ind w:left="0" w:right="0" w:firstLine="560"/>
        <w:spacing w:before="450" w:after="450" w:line="312" w:lineRule="auto"/>
      </w:pPr>
      <w:r>
        <w:rPr>
          <w:rFonts w:ascii="宋体" w:hAnsi="宋体" w:eastAsia="宋体" w:cs="宋体"/>
          <w:color w:val="000"/>
          <w:sz w:val="28"/>
          <w:szCs w:val="28"/>
        </w:rPr>
        <w:t xml:space="preserve">　　明英宗朱祁镇在景泰八年(1457年)复辟成功后，重新登上皇位。然而不久之后，朱祁镇便驾崩，朱见深于景泰九年(1458年)继位，时年仅三十八岁。朱见深在位期间，采取了一系列措施来稳定国家政局。他平反了父亲时期的冤案，释放了大量被囚禁的忠良之士，使得朝政逐渐恢复了秩序。此外，他还加强了对边疆的防御，修筑了长城，有效地抵御了外敌的侵扰。</w:t>
      </w:r>
    </w:p>
    <w:p>
      <w:pPr>
        <w:ind w:left="0" w:right="0" w:firstLine="560"/>
        <w:spacing w:before="450" w:after="450" w:line="312" w:lineRule="auto"/>
      </w:pPr>
      <w:r>
        <w:rPr>
          <w:rFonts w:ascii="宋体" w:hAnsi="宋体" w:eastAsia="宋体" w:cs="宋体"/>
          <w:color w:val="000"/>
          <w:sz w:val="28"/>
          <w:szCs w:val="28"/>
        </w:rPr>
        <w:t xml:space="preserve">　　三、朱见深的文化贡献</w:t>
      </w:r>
    </w:p>
    <w:p>
      <w:pPr>
        <w:ind w:left="0" w:right="0" w:firstLine="560"/>
        <w:spacing w:before="450" w:after="450" w:line="312" w:lineRule="auto"/>
      </w:pPr>
      <w:r>
        <w:rPr>
          <w:rFonts w:ascii="宋体" w:hAnsi="宋体" w:eastAsia="宋体" w:cs="宋体"/>
          <w:color w:val="000"/>
          <w:sz w:val="28"/>
          <w:szCs w:val="28"/>
        </w:rPr>
        <w:t xml:space="preserve">　　除了政治上的成就，朱见深还是一位热爱文化的皇帝。他本人擅长书法和绘画，尤其喜欢山水画。在他的支持下，明朝的文化艺术得到了进一步的发展。同时，朱见深还重视教育事业，设立了国子监等学府，培养了一批有才干的人才。这些举措对于提高国家的文化水平和人民素质起到了积极的作用。</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朱见深作为明朝第八位皇帝，虽然在位时间相对较短，但他的统治却给明朝带来了一定的稳定和发展。他的政治智慧、文化修养以及对国家的忠诚都使他成为了明朝历史上不可忽视的一位皇帝。通过回顾朱见深的生平和统治，我们可以更加全面地了解明朝的历史和文化。</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在中国漫长的封建社会中，每位皇帝都有其独特的历史地位和作用。朱见深作为明朝的一位重要皇帝，其生平和统治为我们提供了一个了解明朝历史的重要视角。通过对他的研究，我们不仅能够更深入地了解明朝的政治制度和文化传统，还能够从中汲取历史的经验和教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2026-09-13T01:08:40+08:00</dcterms:created>
  <dcterms:modified xsi:type="dcterms:W3CDTF">2026-09-13T01:08:40+08:00</dcterms:modified>
</cp:coreProperties>
</file>

<file path=docProps/custom.xml><?xml version="1.0" encoding="utf-8"?>
<Properties xmlns="http://schemas.openxmlformats.org/officeDocument/2006/custom-properties" xmlns:vt="http://schemas.openxmlformats.org/officeDocument/2006/docPropsVTypes"/>
</file>