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葛洪：历史上的医学巨匠</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葛洪，字孚之，是东晋时期的著名道士、医家和学者。他的学识渊博，尤其在医学领域有着深远影响。他的医术高超，被誉为“神医”，并且他还是一位杰出的炼丹家和药理学家。　　二、葛洪的医学贡献　　葛洪在医学领域的贡献主要体现在他的医学著作和医疗实践...</w:t>
      </w:r>
    </w:p>
    <w:p>
      <w:pPr>
        <w:ind w:left="0" w:right="0" w:firstLine="560"/>
        <w:spacing w:before="450" w:after="450" w:line="312" w:lineRule="auto"/>
      </w:pPr>
      <w:r>
        <w:rPr>
          <w:rFonts w:ascii="宋体" w:hAnsi="宋体" w:eastAsia="宋体" w:cs="宋体"/>
          <w:color w:val="000"/>
          <w:sz w:val="28"/>
          <w:szCs w:val="28"/>
        </w:rPr>
        <w:t xml:space="preserve">　　葛洪，字孚之，是东晋时期的著名道士、医家和学者。他的学识渊博，尤其在医学领域有着深远影响。他的医术高超，被誉为“神医”，并且他还是一位杰出的炼丹家和药理学家。</w:t>
      </w:r>
    </w:p>
    <w:p>
      <w:pPr>
        <w:ind w:left="0" w:right="0" w:firstLine="560"/>
        <w:spacing w:before="450" w:after="450" w:line="312" w:lineRule="auto"/>
      </w:pPr>
      <w:r>
        <w:rPr>
          <w:rFonts w:ascii="宋体" w:hAnsi="宋体" w:eastAsia="宋体" w:cs="宋体"/>
          <w:color w:val="000"/>
          <w:sz w:val="28"/>
          <w:szCs w:val="28"/>
        </w:rPr>
        <w:t xml:space="preserve">　　二、葛洪的医学贡献</w:t>
      </w:r>
    </w:p>
    <w:p>
      <w:pPr>
        <w:ind w:left="0" w:right="0" w:firstLine="560"/>
        <w:spacing w:before="450" w:after="450" w:line="312" w:lineRule="auto"/>
      </w:pPr>
      <w:r>
        <w:rPr>
          <w:rFonts w:ascii="宋体" w:hAnsi="宋体" w:eastAsia="宋体" w:cs="宋体"/>
          <w:color w:val="000"/>
          <w:sz w:val="28"/>
          <w:szCs w:val="28"/>
        </w:rPr>
        <w:t xml:space="preserve">　　葛洪在医学领域的贡献主要体现在他的医学著作和医疗实践上。他的主要医学著作有《肘后备急方》和《抱朴子内篇》。在这些著作中，他详细记录了大量的医疗理论和实践经验，对后世的医学发展产生了深远影响。</w:t>
      </w:r>
    </w:p>
    <w:p>
      <w:pPr>
        <w:ind w:left="0" w:right="0" w:firstLine="560"/>
        <w:spacing w:before="450" w:after="450" w:line="312" w:lineRule="auto"/>
      </w:pPr>
      <w:r>
        <w:rPr>
          <w:rFonts w:ascii="宋体" w:hAnsi="宋体" w:eastAsia="宋体" w:cs="宋体"/>
          <w:color w:val="000"/>
          <w:sz w:val="28"/>
          <w:szCs w:val="28"/>
        </w:rPr>
        <w:t xml:space="preserve">　　1. 《肘后备急方》：这是葛洪的一部重要的医学著作，书中收录了大量的医疗方剂和治疗方法，对于急性疾病的治疗有着重要的指导意义。</w:t>
      </w:r>
    </w:p>
    <w:p>
      <w:pPr>
        <w:ind w:left="0" w:right="0" w:firstLine="560"/>
        <w:spacing w:before="450" w:after="450" w:line="312" w:lineRule="auto"/>
      </w:pPr>
      <w:r>
        <w:rPr>
          <w:rFonts w:ascii="宋体" w:hAnsi="宋体" w:eastAsia="宋体" w:cs="宋体"/>
          <w:color w:val="000"/>
          <w:sz w:val="28"/>
          <w:szCs w:val="28"/>
        </w:rPr>
        <w:t xml:space="preserve">　　2. 《抱朴子内篇》：这部著作主要讲述了道家的养生之道和医疗理论，对于后世的医学和道家学说有着重要的影响。</w:t>
      </w:r>
    </w:p>
    <w:p>
      <w:pPr>
        <w:ind w:left="0" w:right="0" w:firstLine="560"/>
        <w:spacing w:before="450" w:after="450" w:line="312" w:lineRule="auto"/>
      </w:pPr>
      <w:r>
        <w:rPr>
          <w:rFonts w:ascii="宋体" w:hAnsi="宋体" w:eastAsia="宋体" w:cs="宋体"/>
          <w:color w:val="000"/>
          <w:sz w:val="28"/>
          <w:szCs w:val="28"/>
        </w:rPr>
        <w:t xml:space="preserve">　　三、葛洪的炼丹术和药理学贡献</w:t>
      </w:r>
    </w:p>
    <w:p>
      <w:pPr>
        <w:ind w:left="0" w:right="0" w:firstLine="560"/>
        <w:spacing w:before="450" w:after="450" w:line="312" w:lineRule="auto"/>
      </w:pPr>
      <w:r>
        <w:rPr>
          <w:rFonts w:ascii="宋体" w:hAnsi="宋体" w:eastAsia="宋体" w:cs="宋体"/>
          <w:color w:val="000"/>
          <w:sz w:val="28"/>
          <w:szCs w:val="28"/>
        </w:rPr>
        <w:t xml:space="preserve">　　除了在医学领域的贡献，葛洪还是一位杰出的炼丹家和药理学家。他在炼丹术和药理学方面有着深厚的造诣，对于药物的性质、功效和应用有着深入的研究。他的这些研究对于后世的药理学发展产生了重要影响。</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葛洪是历史上的一位杰出人物，他在医学、炼丹术和药理学方面的贡献对于后世产生了深远影响。他的医学著作和医疗实践为后世的医学发展提供了重要的理论和实践基础，他的炼丹术和药理学研究也为后世的药理学发展开辟了新的道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2026-09-17T01:57:17+08:00</dcterms:created>
  <dcterms:modified xsi:type="dcterms:W3CDTF">2026-09-17T01:57:17+08:00</dcterms:modified>
</cp:coreProperties>
</file>

<file path=docProps/custom.xml><?xml version="1.0" encoding="utf-8"?>
<Properties xmlns="http://schemas.openxmlformats.org/officeDocument/2006/custom-properties" xmlns:vt="http://schemas.openxmlformats.org/officeDocument/2006/docPropsVTypes"/>
</file>