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魏忠贤的兴衰与败亡：探究崇祯皇帝如何铲除权臣</w:t>
      </w:r>
      <w:bookmarkEnd w:id="1"/>
    </w:p>
    <w:p>
      <w:pPr>
        <w:jc w:val="center"/>
        <w:spacing w:before="0" w:after="450"/>
      </w:pPr>
      <w:r>
        <w:rPr>
          <w:rFonts w:ascii="Arial" w:hAnsi="Arial" w:eastAsia="Arial" w:cs="Arial"/>
          <w:color w:val="999999"/>
          <w:sz w:val="20"/>
          <w:szCs w:val="20"/>
        </w:rPr>
        <w:t xml:space="preserve">来源：网络  作者：清幽竹影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明朝末年，宦官魏忠贤权倾朝野，成为朝廷中的一大势力。然而，崇祯皇帝却能够轻易除掉他，这究竟是为什么呢?本文将探讨魏忠贤为何能轻易被崇祯除掉的原因。　　首先，魏忠贤虽然权势滔天，但并未得到广泛的支持。他的上位主要依靠皇帝的宠信和自身的权谋...</w:t>
      </w:r>
    </w:p>
    <w:p>
      <w:pPr>
        <w:ind w:left="0" w:right="0" w:firstLine="560"/>
        <w:spacing w:before="450" w:after="450" w:line="312" w:lineRule="auto"/>
      </w:pPr>
      <w:r>
        <w:rPr>
          <w:rFonts w:ascii="宋体" w:hAnsi="宋体" w:eastAsia="宋体" w:cs="宋体"/>
          <w:color w:val="000"/>
          <w:sz w:val="28"/>
          <w:szCs w:val="28"/>
        </w:rPr>
        <w:t xml:space="preserve">　　明朝末年，宦官魏忠贤权倾朝野，成为朝廷中的一大势力。然而，崇祯皇帝却能够轻易除掉他，这究竟是为什么呢?本文将探讨魏忠贤为何能轻易被崇祯除掉的原因。</w:t>
      </w:r>
    </w:p>
    <w:p>
      <w:pPr>
        <w:ind w:left="0" w:right="0" w:firstLine="560"/>
        <w:spacing w:before="450" w:after="450" w:line="312" w:lineRule="auto"/>
      </w:pPr>
      <w:r>
        <w:rPr>
          <w:rFonts w:ascii="宋体" w:hAnsi="宋体" w:eastAsia="宋体" w:cs="宋体"/>
          <w:color w:val="000"/>
          <w:sz w:val="28"/>
          <w:szCs w:val="28"/>
        </w:rPr>
        <w:t xml:space="preserve">　　首先，魏忠贤虽然权势滔天，但并未得到广泛的支持。他的上位主要依靠皇帝的宠信和自身的权谋手段。然而，在朝廷中，许多官员对他的专权行为感到不满，尤其是东林党等反对派人士。这些反对派人士一直在暗中联络，试图削弱魏忠贤的权势。因此，魏忠贤的统治基础并不稳固。</w:t>
      </w:r>
    </w:p>
    <w:p>
      <w:pPr>
        <w:ind w:left="0" w:right="0" w:firstLine="560"/>
        <w:spacing w:before="450" w:after="450" w:line="312" w:lineRule="auto"/>
      </w:pPr>
      <w:r>
        <w:rPr>
          <w:rFonts w:ascii="宋体" w:hAnsi="宋体" w:eastAsia="宋体" w:cs="宋体"/>
          <w:color w:val="000"/>
          <w:sz w:val="28"/>
          <w:szCs w:val="28"/>
        </w:rPr>
        <w:t xml:space="preserve">　　其次，魏忠贤在政治上犯了一些错误，导致失去了皇帝的信任。例如，他在处理辽东战事时失误较多，导致战局恶化;他还滥用职权，大肆敛财，引起了皇帝的反感。这些因素使得崇祯皇帝开始对魏忠贤产生疑虑和不满。</w:t>
      </w:r>
    </w:p>
    <w:p>
      <w:pPr>
        <w:ind w:left="0" w:right="0" w:firstLine="560"/>
        <w:spacing w:before="450" w:after="450" w:line="312" w:lineRule="auto"/>
      </w:pPr>
      <w:r>
        <w:rPr>
          <w:rFonts w:ascii="宋体" w:hAnsi="宋体" w:eastAsia="宋体" w:cs="宋体"/>
          <w:color w:val="000"/>
          <w:sz w:val="28"/>
          <w:szCs w:val="28"/>
        </w:rPr>
        <w:t xml:space="preserve">　　最后，崇祯皇帝采取了果断的行动来削弱魏忠贤的权势。他首先从魏忠贤身边的人入手，逐渐剪除其党羽，削弱其在朝中的影响力。同时，他还利用舆论工具，揭露魏忠贤的罪行，使其声名狼藉。在一系列政治斗争后，崇祯皇帝终于成功除掉了魏忠贤。</w:t>
      </w:r>
    </w:p>
    <w:p>
      <w:pPr>
        <w:ind w:left="0" w:right="0" w:firstLine="560"/>
        <w:spacing w:before="450" w:after="450" w:line="312" w:lineRule="auto"/>
      </w:pPr>
      <w:r>
        <w:rPr>
          <w:rFonts w:ascii="宋体" w:hAnsi="宋体" w:eastAsia="宋体" w:cs="宋体"/>
          <w:color w:val="000"/>
          <w:sz w:val="28"/>
          <w:szCs w:val="28"/>
        </w:rPr>
        <w:t xml:space="preserve">　　综上所述，魏忠贤之所以能轻易被崇祯除掉，主要是因为他的统治基础不稳固、政治失误较多以及皇帝采取了一系列有效的措施。通过对这段历史的分析，我们可以看到政治斗争的复杂性和残酷性以及在解读历史时需要保持的客观态度。同时，这也提醒我们在面对权力诱惑时需要保持清醒的头脑和坚定的立场。</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2026-08-09T03:12:29+08:00</dcterms:created>
  <dcterms:modified xsi:type="dcterms:W3CDTF">2026-08-09T03:12:29+08:00</dcterms:modified>
</cp:coreProperties>
</file>

<file path=docProps/custom.xml><?xml version="1.0" encoding="utf-8"?>
<Properties xmlns="http://schemas.openxmlformats.org/officeDocument/2006/custom-properties" xmlns:vt="http://schemas.openxmlformats.org/officeDocument/2006/docPropsVTypes"/>
</file>