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曹节与曹操：父女情深与立场坚定的交织</w:t>
      </w:r>
      <w:bookmarkEnd w:id="1"/>
    </w:p>
    <w:p>
      <w:pPr>
        <w:jc w:val="center"/>
        <w:spacing w:before="0" w:after="450"/>
      </w:pPr>
      <w:r>
        <w:rPr>
          <w:rFonts w:ascii="Arial" w:hAnsi="Arial" w:eastAsia="Arial" w:cs="Arial"/>
          <w:color w:val="999999"/>
          <w:sz w:val="20"/>
          <w:szCs w:val="20"/>
        </w:rPr>
        <w:t xml:space="preserve">来源：网络  作者：独影花开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在中国历史上，曹操是一位极具影响力的政治家、军事家和文学家，他的家族同样充满了传奇色彩。其中，曹节作为曹操的女儿，不仅身份尊贵，更因其在历史上的独特表现而引人关注。　　曹节与曹操的父女关系　　曹节，沛国谯县（今安徽省亳州市）人，是东汉末...</w:t>
      </w:r>
    </w:p>
    <w:p>
      <w:pPr>
        <w:ind w:left="0" w:right="0" w:firstLine="560"/>
        <w:spacing w:before="450" w:after="450" w:line="312" w:lineRule="auto"/>
      </w:pPr>
      <w:r>
        <w:rPr>
          <w:rFonts w:ascii="宋体" w:hAnsi="宋体" w:eastAsia="宋体" w:cs="宋体"/>
          <w:color w:val="000"/>
          <w:sz w:val="28"/>
          <w:szCs w:val="28"/>
        </w:rPr>
        <w:t xml:space="preserve">　　在中国历史上，曹操是一位极具影响力的政治家、军事家和文学家，他的家族同样充满了传奇色彩。其中，曹节作为曹操的女儿，不仅身份尊贵，更因其在历史上的独特表现而引人关注。</w:t>
      </w:r>
    </w:p>
    <w:p>
      <w:pPr>
        <w:ind w:left="0" w:right="0" w:firstLine="560"/>
        <w:spacing w:before="450" w:after="450" w:line="312" w:lineRule="auto"/>
      </w:pPr>
      <w:r>
        <w:rPr>
          <w:rFonts w:ascii="宋体" w:hAnsi="宋体" w:eastAsia="宋体" w:cs="宋体"/>
          <w:color w:val="000"/>
          <w:sz w:val="28"/>
          <w:szCs w:val="28"/>
        </w:rPr>
        <w:t xml:space="preserve">　　曹节与曹操的父女关系</w:t>
      </w:r>
    </w:p>
    <w:p>
      <w:pPr>
        <w:ind w:left="0" w:right="0" w:firstLine="560"/>
        <w:spacing w:before="450" w:after="450" w:line="312" w:lineRule="auto"/>
      </w:pPr>
      <w:r>
        <w:rPr>
          <w:rFonts w:ascii="宋体" w:hAnsi="宋体" w:eastAsia="宋体" w:cs="宋体"/>
          <w:color w:val="000"/>
          <w:sz w:val="28"/>
          <w:szCs w:val="28"/>
        </w:rPr>
        <w:t xml:space="preserve">　　曹节，沛国谯县（今安徽省亳州市）人，是东汉末年权臣曹操的女儿，同时也是汉献帝刘协的第二任皇后。曹操作为一代枭雄，对家族成员的教育和培养极为重视。曹节在父亲的熏陶下，不仅继承了曹操的聪明才智，更形成了自己独立的性格和见解。</w:t>
      </w:r>
    </w:p>
    <w:p>
      <w:pPr>
        <w:ind w:left="0" w:right="0" w:firstLine="560"/>
        <w:spacing w:before="450" w:after="450" w:line="312" w:lineRule="auto"/>
      </w:pPr>
      <w:r>
        <w:rPr>
          <w:rFonts w:ascii="宋体" w:hAnsi="宋体" w:eastAsia="宋体" w:cs="宋体"/>
          <w:color w:val="000"/>
          <w:sz w:val="28"/>
          <w:szCs w:val="28"/>
        </w:rPr>
        <w:t xml:space="preserve">　　在曹节被选入后宫并最终成为皇后之前，她与曹操的关系无疑是亲密无间的。曹操对这位才貌双全的女儿寄予厚望，而曹节也对父亲充满敬仰和依赖。然而，随着政治局势的变化，这对父女的关系也开始变得复杂起来。</w:t>
      </w:r>
    </w:p>
    <w:p>
      <w:pPr>
        <w:ind w:left="0" w:right="0" w:firstLine="560"/>
        <w:spacing w:before="450" w:after="450" w:line="312" w:lineRule="auto"/>
      </w:pPr>
      <w:r>
        <w:rPr>
          <w:rFonts w:ascii="宋体" w:hAnsi="宋体" w:eastAsia="宋体" w:cs="宋体"/>
          <w:color w:val="000"/>
          <w:sz w:val="28"/>
          <w:szCs w:val="28"/>
        </w:rPr>
        <w:t xml:space="preserve">　　曹节为何不听从曹操</w:t>
      </w:r>
    </w:p>
    <w:p>
      <w:pPr>
        <w:ind w:left="0" w:right="0" w:firstLine="560"/>
        <w:spacing w:before="450" w:after="450" w:line="312" w:lineRule="auto"/>
      </w:pPr>
      <w:r>
        <w:rPr>
          <w:rFonts w:ascii="宋体" w:hAnsi="宋体" w:eastAsia="宋体" w:cs="宋体"/>
          <w:color w:val="000"/>
          <w:sz w:val="28"/>
          <w:szCs w:val="28"/>
        </w:rPr>
        <w:t xml:space="preserve">　　曹节不听从曹操的情况主要发生在曹操晚年，特别是当曹操的儿子曹丕图谋篡位之时。作为汉献帝的皇后，曹节深知自己肩负的责任和使命。她不仅深爱着丈夫刘协，更对汉朝的忠诚有着坚定的信念。</w:t>
      </w:r>
    </w:p>
    <w:p>
      <w:pPr>
        <w:ind w:left="0" w:right="0" w:firstLine="560"/>
        <w:spacing w:before="450" w:after="450" w:line="312" w:lineRule="auto"/>
      </w:pPr>
      <w:r>
        <w:rPr>
          <w:rFonts w:ascii="宋体" w:hAnsi="宋体" w:eastAsia="宋体" w:cs="宋体"/>
          <w:color w:val="000"/>
          <w:sz w:val="28"/>
          <w:szCs w:val="28"/>
        </w:rPr>
        <w:t xml:space="preserve">　　当曹丕派人向曹节索求玺绶，意图完成篡位大业时，曹节表现出了极大的勇气和决心。她怒斥来使，坚决拒绝交出玺绶，表现出对汉朝的忠诚和对丈夫的深情。这一举动不仅体现了曹节个人的立场和原则，也反映出她与曹操在政治立场上的分歧。</w:t>
      </w:r>
    </w:p>
    <w:p>
      <w:pPr>
        <w:ind w:left="0" w:right="0" w:firstLine="560"/>
        <w:spacing w:before="450" w:after="450" w:line="312" w:lineRule="auto"/>
      </w:pPr>
      <w:r>
        <w:rPr>
          <w:rFonts w:ascii="宋体" w:hAnsi="宋体" w:eastAsia="宋体" w:cs="宋体"/>
          <w:color w:val="000"/>
          <w:sz w:val="28"/>
          <w:szCs w:val="28"/>
        </w:rPr>
        <w:t xml:space="preserve">　　曹操虽然对汉朝的衰落感到不满，但他始终未能下定决心彻底推翻汉朝。而曹节则不同，她作为汉朝的皇后，对汉朝的忠诚是毋庸置疑的。因此，在曹丕篡位的问题上，曹节与曹操的立场产生了明显的分歧。她选择坚守自己的信念和立场，即使这意味着与父亲产生矛盾也在所不惜。</w:t>
      </w:r>
    </w:p>
    <w:p>
      <w:pPr>
        <w:ind w:left="0" w:right="0" w:firstLine="560"/>
        <w:spacing w:before="450" w:after="450" w:line="312" w:lineRule="auto"/>
      </w:pPr>
      <w:r>
        <w:rPr>
          <w:rFonts w:ascii="宋体" w:hAnsi="宋体" w:eastAsia="宋体" w:cs="宋体"/>
          <w:color w:val="000"/>
          <w:sz w:val="28"/>
          <w:szCs w:val="28"/>
        </w:rPr>
        <w:t xml:space="preserve">　　曹节的历史影响</w:t>
      </w:r>
    </w:p>
    <w:p>
      <w:pPr>
        <w:ind w:left="0" w:right="0" w:firstLine="560"/>
        <w:spacing w:before="450" w:after="450" w:line="312" w:lineRule="auto"/>
      </w:pPr>
      <w:r>
        <w:rPr>
          <w:rFonts w:ascii="宋体" w:hAnsi="宋体" w:eastAsia="宋体" w:cs="宋体"/>
          <w:color w:val="000"/>
          <w:sz w:val="28"/>
          <w:szCs w:val="28"/>
        </w:rPr>
        <w:t xml:space="preserve">　　曹节的故事不仅展示了个人情感和立场之间的冲突与抉择，更反映了历史变革时期家族成员之间的复杂关系。她的坚定立场和勇敢行动不仅赢得了后人的尊敬和敬佩，也为我们提供了一个深入了解历史变革时期人物性格和命运的重要视角。</w:t>
      </w:r>
    </w:p>
    <w:p>
      <w:pPr>
        <w:ind w:left="0" w:right="0" w:firstLine="560"/>
        <w:spacing w:before="450" w:after="450" w:line="312" w:lineRule="auto"/>
      </w:pPr>
      <w:r>
        <w:rPr>
          <w:rFonts w:ascii="宋体" w:hAnsi="宋体" w:eastAsia="宋体" w:cs="宋体"/>
          <w:color w:val="000"/>
          <w:sz w:val="28"/>
          <w:szCs w:val="28"/>
        </w:rPr>
        <w:t xml:space="preserve">　　尽管曹节在历史上的知名度可能不如她的父亲曹操那样显赫，但她的故事同样充满了传奇色彩和感人之处。她用自己的行动诠释了忠诚、勇气和爱的真谛，成为了历史上一位不可忽视的女性人物。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2026-08-22T03:24:35+08:00</dcterms:created>
  <dcterms:modified xsi:type="dcterms:W3CDTF">2026-08-22T03:24:35+08:00</dcterms:modified>
</cp:coreProperties>
</file>

<file path=docProps/custom.xml><?xml version="1.0" encoding="utf-8"?>
<Properties xmlns="http://schemas.openxmlformats.org/officeDocument/2006/custom-properties" xmlns:vt="http://schemas.openxmlformats.org/officeDocument/2006/docPropsVTypes"/>
</file>