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秦惠文王化解商君之法与老世祖矛盾的策略</w:t>
      </w:r>
      <w:bookmarkEnd w:id="1"/>
    </w:p>
    <w:p>
      <w:pPr>
        <w:jc w:val="center"/>
        <w:spacing w:before="0" w:after="450"/>
      </w:pPr>
      <w:r>
        <w:rPr>
          <w:rFonts w:ascii="Arial" w:hAnsi="Arial" w:eastAsia="Arial" w:cs="Arial"/>
          <w:color w:val="999999"/>
          <w:sz w:val="20"/>
          <w:szCs w:val="20"/>
        </w:rPr>
        <w:t xml:space="preserve">来源：网络  作者：夜幕降临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秦国的崛起无疑是一个引人注目的篇章。而在秦国由弱变强的过程中，商鞅变法无疑起到了至关重要的作用。然而，随着秦孝公的去世，商鞅与新继任的秦惠文王嬴驷以及秦国老世祖之间的矛盾逐渐浮出水面。　　一、矛盾的起源　　秦孝公...</w:t>
      </w:r>
    </w:p>
    <w:p>
      <w:pPr>
        <w:ind w:left="0" w:right="0" w:firstLine="560"/>
        <w:spacing w:before="450" w:after="450" w:line="312" w:lineRule="auto"/>
      </w:pPr>
      <w:r>
        <w:rPr>
          <w:rFonts w:ascii="宋体" w:hAnsi="宋体" w:eastAsia="宋体" w:cs="宋体"/>
          <w:color w:val="000"/>
          <w:sz w:val="28"/>
          <w:szCs w:val="28"/>
        </w:rPr>
        <w:t xml:space="preserve">　　在中国古代历史的长河中，秦国的崛起无疑是一个引人注目的篇章。而在秦国由弱变强的过程中，商鞅变法无疑起到了至关重要的作用。然而，随着秦孝公的去世，商鞅与新继任的秦惠文王嬴驷以及秦国老世祖之间的矛盾逐渐浮出水面。</w:t>
      </w:r>
    </w:p>
    <w:p>
      <w:pPr>
        <w:ind w:left="0" w:right="0" w:firstLine="560"/>
        <w:spacing w:before="450" w:after="450" w:line="312" w:lineRule="auto"/>
      </w:pPr>
      <w:r>
        <w:rPr>
          <w:rFonts w:ascii="宋体" w:hAnsi="宋体" w:eastAsia="宋体" w:cs="宋体"/>
          <w:color w:val="000"/>
          <w:sz w:val="28"/>
          <w:szCs w:val="28"/>
        </w:rPr>
        <w:t xml:space="preserve">　　一、矛盾的起源</w:t>
      </w:r>
    </w:p>
    <w:p>
      <w:pPr>
        <w:ind w:left="0" w:right="0" w:firstLine="560"/>
        <w:spacing w:before="450" w:after="450" w:line="312" w:lineRule="auto"/>
      </w:pPr>
      <w:r>
        <w:rPr>
          <w:rFonts w:ascii="宋体" w:hAnsi="宋体" w:eastAsia="宋体" w:cs="宋体"/>
          <w:color w:val="000"/>
          <w:sz w:val="28"/>
          <w:szCs w:val="28"/>
        </w:rPr>
        <w:t xml:space="preserve">　　秦孝公时期，为了富国强兵，秦国实行了商鞅变法。商鞅通过一系列的改革措施，使秦国在军事、经济、政治等方面都得到了显著的增强。然而，这些变法也触动了秦国老世祖们的利益，他们纷纷表示不满，并暗中积蓄力量，等待时机反扑。</w:t>
      </w:r>
    </w:p>
    <w:p>
      <w:pPr>
        <w:ind w:left="0" w:right="0" w:firstLine="560"/>
        <w:spacing w:before="450" w:after="450" w:line="312" w:lineRule="auto"/>
      </w:pPr>
      <w:r>
        <w:rPr>
          <w:rFonts w:ascii="宋体" w:hAnsi="宋体" w:eastAsia="宋体" w:cs="宋体"/>
          <w:color w:val="000"/>
          <w:sz w:val="28"/>
          <w:szCs w:val="28"/>
        </w:rPr>
        <w:t xml:space="preserve">　　秦孝公去世后，秦惠文王嬴驷继位。面对国内老世祖们的反对和国外东方六国的威胁，秦惠文王面临着巨大的压力。他深知，如果不能妥善处理商君之法和老世祖之间的矛盾，秦国的稳定和发展将受到严重威胁。</w:t>
      </w:r>
    </w:p>
    <w:p>
      <w:pPr>
        <w:ind w:left="0" w:right="0" w:firstLine="560"/>
        <w:spacing w:before="450" w:after="450" w:line="312" w:lineRule="auto"/>
      </w:pPr>
      <w:r>
        <w:rPr>
          <w:rFonts w:ascii="宋体" w:hAnsi="宋体" w:eastAsia="宋体" w:cs="宋体"/>
          <w:color w:val="000"/>
          <w:sz w:val="28"/>
          <w:szCs w:val="28"/>
        </w:rPr>
        <w:t xml:space="preserve">　　二、秦惠文王的策略</w:t>
      </w:r>
    </w:p>
    <w:p>
      <w:pPr>
        <w:ind w:left="0" w:right="0" w:firstLine="560"/>
        <w:spacing w:before="450" w:after="450" w:line="312" w:lineRule="auto"/>
      </w:pPr>
      <w:r>
        <w:rPr>
          <w:rFonts w:ascii="宋体" w:hAnsi="宋体" w:eastAsia="宋体" w:cs="宋体"/>
          <w:color w:val="000"/>
          <w:sz w:val="28"/>
          <w:szCs w:val="28"/>
        </w:rPr>
        <w:t xml:space="preserve">　　暂时妥协，稳定局面</w:t>
      </w:r>
    </w:p>
    <w:p>
      <w:pPr>
        <w:ind w:left="0" w:right="0" w:firstLine="560"/>
        <w:spacing w:before="450" w:after="450" w:line="312" w:lineRule="auto"/>
      </w:pPr>
      <w:r>
        <w:rPr>
          <w:rFonts w:ascii="宋体" w:hAnsi="宋体" w:eastAsia="宋体" w:cs="宋体"/>
          <w:color w:val="000"/>
          <w:sz w:val="28"/>
          <w:szCs w:val="28"/>
        </w:rPr>
        <w:t xml:space="preserve">　　秦惠文王继位初期，为了稳定国内局势，他选择了对老世祖们进行一定的妥协。他并没有立即废除商鞅变法，而是采取了温和的态度，试图通过沟通和协商来化解矛盾。这种妥协策略为秦惠文王赢得了宝贵的时间，使他能够逐步巩固自己的地位，并寻找解决矛盾的最佳方案。</w:t>
      </w:r>
    </w:p>
    <w:p>
      <w:pPr>
        <w:ind w:left="0" w:right="0" w:firstLine="560"/>
        <w:spacing w:before="450" w:after="450" w:line="312" w:lineRule="auto"/>
      </w:pPr>
      <w:r>
        <w:rPr>
          <w:rFonts w:ascii="宋体" w:hAnsi="宋体" w:eastAsia="宋体" w:cs="宋体"/>
          <w:color w:val="000"/>
          <w:sz w:val="28"/>
          <w:szCs w:val="28"/>
        </w:rPr>
        <w:t xml:space="preserve">　　重用贤臣，加强集权</w:t>
      </w:r>
    </w:p>
    <w:p>
      <w:pPr>
        <w:ind w:left="0" w:right="0" w:firstLine="560"/>
        <w:spacing w:before="450" w:after="450" w:line="312" w:lineRule="auto"/>
      </w:pPr>
      <w:r>
        <w:rPr>
          <w:rFonts w:ascii="宋体" w:hAnsi="宋体" w:eastAsia="宋体" w:cs="宋体"/>
          <w:color w:val="000"/>
          <w:sz w:val="28"/>
          <w:szCs w:val="28"/>
        </w:rPr>
        <w:t xml:space="preserve">　　在稳定局面的基础上，秦惠文王开始重用贤臣，加强集权。他提拔了樗里疾、司马错等忠诚而有能力的将领和官员，让他们协助自己处理政务和军事事务。通过这些贤臣的辅佐，秦惠文王逐步削弱了老世祖们的势力，加强了中央集权。</w:t>
      </w:r>
    </w:p>
    <w:p>
      <w:pPr>
        <w:ind w:left="0" w:right="0" w:firstLine="560"/>
        <w:spacing w:before="450" w:after="450" w:line="312" w:lineRule="auto"/>
      </w:pPr>
      <w:r>
        <w:rPr>
          <w:rFonts w:ascii="宋体" w:hAnsi="宋体" w:eastAsia="宋体" w:cs="宋体"/>
          <w:color w:val="000"/>
          <w:sz w:val="28"/>
          <w:szCs w:val="28"/>
        </w:rPr>
        <w:t xml:space="preserve">　　明辨是非，维护变法</w:t>
      </w:r>
    </w:p>
    <w:p>
      <w:pPr>
        <w:ind w:left="0" w:right="0" w:firstLine="560"/>
        <w:spacing w:before="450" w:after="450" w:line="312" w:lineRule="auto"/>
      </w:pPr>
      <w:r>
        <w:rPr>
          <w:rFonts w:ascii="宋体" w:hAnsi="宋体" w:eastAsia="宋体" w:cs="宋体"/>
          <w:color w:val="000"/>
          <w:sz w:val="28"/>
          <w:szCs w:val="28"/>
        </w:rPr>
        <w:t xml:space="preserve">　　在处理商君之法和老世祖之间的矛盾时，秦惠文王始终保持清醒的头脑。他深知商鞅变法对秦国的重要性，因此坚决维护变法的成果。他通过调查和分析，明辨了是非曲直，对那些企图推翻变法的老世祖们进行了严厉的打击。同时，他也对商鞅进行了公正的评价，认为他是一位伟大的改革家，为秦国的崛起做出了巨大贡献。</w:t>
      </w:r>
    </w:p>
    <w:p>
      <w:pPr>
        <w:ind w:left="0" w:right="0" w:firstLine="560"/>
        <w:spacing w:before="450" w:after="450" w:line="312" w:lineRule="auto"/>
      </w:pPr>
      <w:r>
        <w:rPr>
          <w:rFonts w:ascii="宋体" w:hAnsi="宋体" w:eastAsia="宋体" w:cs="宋体"/>
          <w:color w:val="000"/>
          <w:sz w:val="28"/>
          <w:szCs w:val="28"/>
        </w:rPr>
        <w:t xml:space="preserve">　　借刀杀人，平息众怒</w:t>
      </w:r>
    </w:p>
    <w:p>
      <w:pPr>
        <w:ind w:left="0" w:right="0" w:firstLine="560"/>
        <w:spacing w:before="450" w:after="450" w:line="312" w:lineRule="auto"/>
      </w:pPr>
      <w:r>
        <w:rPr>
          <w:rFonts w:ascii="宋体" w:hAnsi="宋体" w:eastAsia="宋体" w:cs="宋体"/>
          <w:color w:val="000"/>
          <w:sz w:val="28"/>
          <w:szCs w:val="28"/>
        </w:rPr>
        <w:t xml:space="preserve">　　在处理商鞅的问题上，秦惠文王采取了一种巧妙的策略。他并没有直接处死商鞅，而是借老世祖们之手将其除掉。这样既可以平息老世祖们的愤怒，又可以避免自己背负杀贤的恶名。同时，秦惠文王还通过这一事件向国内外展示了他的智慧和决断力。</w:t>
      </w:r>
    </w:p>
    <w:p>
      <w:pPr>
        <w:ind w:left="0" w:right="0" w:firstLine="560"/>
        <w:spacing w:before="450" w:after="450" w:line="312" w:lineRule="auto"/>
      </w:pPr>
      <w:r>
        <w:rPr>
          <w:rFonts w:ascii="宋体" w:hAnsi="宋体" w:eastAsia="宋体" w:cs="宋体"/>
          <w:color w:val="000"/>
          <w:sz w:val="28"/>
          <w:szCs w:val="28"/>
        </w:rPr>
        <w:t xml:space="preserve">　　三、矛盾的化解与秦国的崛起</w:t>
      </w:r>
    </w:p>
    <w:p>
      <w:pPr>
        <w:ind w:left="0" w:right="0" w:firstLine="560"/>
        <w:spacing w:before="450" w:after="450" w:line="312" w:lineRule="auto"/>
      </w:pPr>
      <w:r>
        <w:rPr>
          <w:rFonts w:ascii="宋体" w:hAnsi="宋体" w:eastAsia="宋体" w:cs="宋体"/>
          <w:color w:val="000"/>
          <w:sz w:val="28"/>
          <w:szCs w:val="28"/>
        </w:rPr>
        <w:t xml:space="preserve">　　在秦惠文王的精心策划和果断决策下，商君之法和老世祖之间的矛盾逐渐得到了化解。秦国的政治局势趋于稳定，经济得到快速发展，军事力量也日益强大。这为秦国日后的崛起奠定了坚实的基础。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2026-08-22T00:51:59+08:00</dcterms:created>
  <dcterms:modified xsi:type="dcterms:W3CDTF">2026-08-22T00:51:59+08:00</dcterms:modified>
</cp:coreProperties>
</file>

<file path=docProps/custom.xml><?xml version="1.0" encoding="utf-8"?>
<Properties xmlns="http://schemas.openxmlformats.org/officeDocument/2006/custom-properties" xmlns:vt="http://schemas.openxmlformats.org/officeDocument/2006/docPropsVTypes"/>
</file>