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忠义铸魂：岳飞不反的深层剖析</w:t>
      </w:r>
      <w:bookmarkEnd w:id="1"/>
    </w:p>
    <w:p>
      <w:pPr>
        <w:jc w:val="center"/>
        <w:spacing w:before="0" w:after="450"/>
      </w:pPr>
      <w:r>
        <w:rPr>
          <w:rFonts w:ascii="Arial" w:hAnsi="Arial" w:eastAsia="Arial" w:cs="Arial"/>
          <w:color w:val="999999"/>
          <w:sz w:val="20"/>
          <w:szCs w:val="20"/>
        </w:rPr>
        <w:t xml:space="preserve">来源：网络  作者：悠然小筑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在南宋风云变幻的历史长河中，岳飞宛如一座巍峨的丰碑，以其卓越的军事才能、高尚的爱国情怀和坚贞不屈的精神，成为了中华民族精神的象征。然而，这位战功赫赫的抗金名将，在明知自己遭人陷害的情况下，却始终没有选择反抗皇帝，这一抉择背后蕴含着复杂而...</w:t>
      </w:r>
    </w:p>
    <w:p>
      <w:pPr>
        <w:ind w:left="0" w:right="0" w:firstLine="560"/>
        <w:spacing w:before="450" w:after="450" w:line="312" w:lineRule="auto"/>
      </w:pPr>
      <w:r>
        <w:rPr>
          <w:rFonts w:ascii="宋体" w:hAnsi="宋体" w:eastAsia="宋体" w:cs="宋体"/>
          <w:color w:val="000"/>
          <w:sz w:val="28"/>
          <w:szCs w:val="28"/>
        </w:rPr>
        <w:t xml:space="preserve">　　在南宋风云变幻的历史长河中，岳飞宛如一座巍峨的丰碑，以其卓越的军事才能、高尚的爱国情怀和坚贞不屈的精神，成为了中华民族精神的象征。然而，这位战功赫赫的抗金名将，在明知自己遭人陷害的情况下，却始终没有选择反抗皇帝，这一抉择背后蕴含着复杂而深刻的原因。</w:t>
      </w:r>
    </w:p>
    <w:p>
      <w:pPr>
        <w:ind w:left="0" w:right="0" w:firstLine="560"/>
        <w:spacing w:before="450" w:after="450" w:line="312" w:lineRule="auto"/>
      </w:pPr>
      <w:r>
        <w:rPr>
          <w:rFonts w:ascii="宋体" w:hAnsi="宋体" w:eastAsia="宋体" w:cs="宋体"/>
          <w:color w:val="000"/>
          <w:sz w:val="28"/>
          <w:szCs w:val="28"/>
        </w:rPr>
        <w:t xml:space="preserve">　　儒家忠君思想的深刻烙印</w:t>
      </w:r>
    </w:p>
    <w:p>
      <w:pPr>
        <w:ind w:left="0" w:right="0" w:firstLine="560"/>
        <w:spacing w:before="450" w:after="450" w:line="312" w:lineRule="auto"/>
      </w:pPr>
      <w:r>
        <w:rPr>
          <w:rFonts w:ascii="宋体" w:hAnsi="宋体" w:eastAsia="宋体" w:cs="宋体"/>
          <w:color w:val="000"/>
          <w:sz w:val="28"/>
          <w:szCs w:val="28"/>
        </w:rPr>
        <w:t xml:space="preserve">　　自汉武帝“罢黜百家，独尊儒术”以来，儒家思想在中国社会占据了主导地位，历经千年发展，三纲五常等伦理道德规范深深烙印在人们的思想深处，成为社会行为的基本准则。岳飞成长于这样的文化环境之中，自幼深受儒家思想的熏陶，其忠君观念早已根深蒂固。</w:t>
      </w:r>
    </w:p>
    <w:p>
      <w:pPr>
        <w:ind w:left="0" w:right="0" w:firstLine="560"/>
        <w:spacing w:before="450" w:after="450" w:line="312" w:lineRule="auto"/>
      </w:pPr>
      <w:r>
        <w:rPr>
          <w:rFonts w:ascii="宋体" w:hAnsi="宋体" w:eastAsia="宋体" w:cs="宋体"/>
          <w:color w:val="000"/>
          <w:sz w:val="28"/>
          <w:szCs w:val="28"/>
        </w:rPr>
        <w:t xml:space="preserve">　　岳飞的母亲姚氏，是一位深明大义的女性。在岳飞投身抗金前线之际，她为岳飞后背刺上“尽忠报国”（后世演义为“精忠报国”）四个大字，这不仅是对岳飞的鞭策与激励，更是将忠君爱国的思想深深植入岳飞的灵魂深处。对于岳飞而言，忠君与爱国紧密相连，君主代表着国家的象征，对君主的忠诚就是对国家的忠诚。这种思想观念如同枷锁一般，束缚着他的行为，使他即便面对不公的陷害，也难以迈出反抗皇帝的步伐。</w:t>
      </w:r>
    </w:p>
    <w:p>
      <w:pPr>
        <w:ind w:left="0" w:right="0" w:firstLine="560"/>
        <w:spacing w:before="450" w:after="450" w:line="312" w:lineRule="auto"/>
      </w:pPr>
      <w:r>
        <w:rPr>
          <w:rFonts w:ascii="宋体" w:hAnsi="宋体" w:eastAsia="宋体" w:cs="宋体"/>
          <w:color w:val="000"/>
          <w:sz w:val="28"/>
          <w:szCs w:val="28"/>
        </w:rPr>
        <w:t xml:space="preserve">　　从历史的角度来看，在封建王朝时期，臣子反抗君主被视为大逆不道、不忠不孝之举，会遭到世人的唾弃和谴责。岳飞作为一位深受儒家思想影响的将领，深知一旦造反，自己将背负千古骂名，成为历史的罪人。这种对名誉和道德的坚守，使得他在面对陷害时，选择了默默承受，而非反抗。</w:t>
      </w:r>
    </w:p>
    <w:p>
      <w:pPr>
        <w:ind w:left="0" w:right="0" w:firstLine="560"/>
        <w:spacing w:before="450" w:after="450" w:line="312" w:lineRule="auto"/>
      </w:pPr>
      <w:r>
        <w:rPr>
          <w:rFonts w:ascii="宋体" w:hAnsi="宋体" w:eastAsia="宋体" w:cs="宋体"/>
          <w:color w:val="000"/>
          <w:sz w:val="28"/>
          <w:szCs w:val="28"/>
        </w:rPr>
        <w:t xml:space="preserve">　　爱国情怀与民族大义的驱使</w:t>
      </w:r>
    </w:p>
    <w:p>
      <w:pPr>
        <w:ind w:left="0" w:right="0" w:firstLine="560"/>
        <w:spacing w:before="450" w:after="450" w:line="312" w:lineRule="auto"/>
      </w:pPr>
      <w:r>
        <w:rPr>
          <w:rFonts w:ascii="宋体" w:hAnsi="宋体" w:eastAsia="宋体" w:cs="宋体"/>
          <w:color w:val="000"/>
          <w:sz w:val="28"/>
          <w:szCs w:val="28"/>
        </w:rPr>
        <w:t xml:space="preserve">　　岳飞是一位具有强烈爱国情怀和民族大义的英雄人物。他目睹了金兵入侵后百姓所遭受的苦难，深知国家的安危和民族的存亡系于一身。在他的心中，收复失地、洗雪国耻、拯救百姓于水火之中是至高无上的使命。</w:t>
      </w:r>
    </w:p>
    <w:p>
      <w:pPr>
        <w:ind w:left="0" w:right="0" w:firstLine="560"/>
        <w:spacing w:before="450" w:after="450" w:line="312" w:lineRule="auto"/>
      </w:pPr>
      <w:r>
        <w:rPr>
          <w:rFonts w:ascii="宋体" w:hAnsi="宋体" w:eastAsia="宋体" w:cs="宋体"/>
          <w:color w:val="000"/>
          <w:sz w:val="28"/>
          <w:szCs w:val="28"/>
        </w:rPr>
        <w:t xml:space="preserve">　　岳飞率领的岳家军，以“冻死不拆屋，饿死不掳掠”的严明纪律和英勇善战的作风，深受百姓的爱戴和支持。他在抗金战争中，多次取得重大胜利，如郾城大捷、颍昌大捷等，极大地鼓舞了南宋军民的抗金士气。岳飞提出的“连结河朔”之谋，主张黄河以北的民间抗金义军和宋军互相配合，共同收复失地，这一战略构想充分体现了他对国家统一和民族复兴的坚定信念。</w:t>
      </w:r>
    </w:p>
    <w:p>
      <w:pPr>
        <w:ind w:left="0" w:right="0" w:firstLine="560"/>
        <w:spacing w:before="450" w:after="450" w:line="312" w:lineRule="auto"/>
      </w:pPr>
      <w:r>
        <w:rPr>
          <w:rFonts w:ascii="宋体" w:hAnsi="宋体" w:eastAsia="宋体" w:cs="宋体"/>
          <w:color w:val="000"/>
          <w:sz w:val="28"/>
          <w:szCs w:val="28"/>
        </w:rPr>
        <w:t xml:space="preserve">　　如果岳飞选择反抗皇帝，发动叛乱，那么南宋将陷入内乱之中，百姓将再次遭受战火的摧残，国家的统一和民族的复兴将化为泡影。这对于心怀爱国情怀和民族大义的岳飞来说，是无论如何也无法接受的。他宁愿牺牲自己的生命，也不愿看到国家陷入混乱，百姓流离失所。因此，他选择了以死明志，用自己的生命捍卫国家的尊严和民族的利益。</w:t>
      </w:r>
    </w:p>
    <w:p>
      <w:pPr>
        <w:ind w:left="0" w:right="0" w:firstLine="560"/>
        <w:spacing w:before="450" w:after="450" w:line="312" w:lineRule="auto"/>
      </w:pPr>
      <w:r>
        <w:rPr>
          <w:rFonts w:ascii="宋体" w:hAnsi="宋体" w:eastAsia="宋体" w:cs="宋体"/>
          <w:color w:val="000"/>
          <w:sz w:val="28"/>
          <w:szCs w:val="28"/>
        </w:rPr>
        <w:t xml:space="preserve">　　现实军事力量的局限与制约</w:t>
      </w:r>
    </w:p>
    <w:p>
      <w:pPr>
        <w:ind w:left="0" w:right="0" w:firstLine="560"/>
        <w:spacing w:before="450" w:after="450" w:line="312" w:lineRule="auto"/>
      </w:pPr>
      <w:r>
        <w:rPr>
          <w:rFonts w:ascii="宋体" w:hAnsi="宋体" w:eastAsia="宋体" w:cs="宋体"/>
          <w:color w:val="000"/>
          <w:sz w:val="28"/>
          <w:szCs w:val="28"/>
        </w:rPr>
        <w:t xml:space="preserve">　　尽管岳飞率领的岳家军在抗金战争中屡建奇功，成为南宋军事力量中的中流砥柱，但从现实军事力量的对比来看，岳飞并不具备反抗皇帝的绝对实力。</w:t>
      </w:r>
    </w:p>
    <w:p>
      <w:pPr>
        <w:ind w:left="0" w:right="0" w:firstLine="560"/>
        <w:spacing w:before="450" w:after="450" w:line="312" w:lineRule="auto"/>
      </w:pPr>
      <w:r>
        <w:rPr>
          <w:rFonts w:ascii="宋体" w:hAnsi="宋体" w:eastAsia="宋体" w:cs="宋体"/>
          <w:color w:val="000"/>
          <w:sz w:val="28"/>
          <w:szCs w:val="28"/>
        </w:rPr>
        <w:t xml:space="preserve">　　岳家军虽然作战勇猛，但人数相对有限。在南宋朝廷中，除了岳家军之外，还有韩世忠、张俊、吴氏兄弟等手握重兵的将领。如果岳飞选择造反，这些将领很可能会为了维护朝廷的稳定和自身的利益，联合起来对岳飞进行围剿。此外，宋朝自建立以来就有重文轻武的传统，对武将的防范十分严密。宋太祖赵匡胤通过“杯酒释兵权”解除了武将的兵权，建立了以文制武的军事体制。在这种体制下，武将的军事行动受到诸多限制，难以形成独立的军事力量。</w:t>
      </w:r>
    </w:p>
    <w:p>
      <w:pPr>
        <w:ind w:left="0" w:right="0" w:firstLine="560"/>
        <w:spacing w:before="450" w:after="450" w:line="312" w:lineRule="auto"/>
      </w:pPr>
      <w:r>
        <w:rPr>
          <w:rFonts w:ascii="宋体" w:hAnsi="宋体" w:eastAsia="宋体" w:cs="宋体"/>
          <w:color w:val="000"/>
          <w:sz w:val="28"/>
          <w:szCs w:val="28"/>
        </w:rPr>
        <w:t xml:space="preserve">　　造反不仅需要强大的军事力量，还需要充足的财力物力支持。岳家军长期在外征战，物资供应主要依赖朝廷的调配。如果岳飞反抗皇帝，将失去朝廷的物资支持，军队的生存和作战将面临巨大的困难。因此，从现实军事力量的角度来看，岳飞反抗皇帝的成功几率极小，这也是他不敢轻易造反的重要原因之一。</w:t>
      </w:r>
    </w:p>
    <w:p>
      <w:pPr>
        <w:ind w:left="0" w:right="0" w:firstLine="560"/>
        <w:spacing w:before="450" w:after="450" w:line="312" w:lineRule="auto"/>
      </w:pPr>
      <w:r>
        <w:rPr>
          <w:rFonts w:ascii="宋体" w:hAnsi="宋体" w:eastAsia="宋体" w:cs="宋体"/>
          <w:color w:val="000"/>
          <w:sz w:val="28"/>
          <w:szCs w:val="28"/>
        </w:rPr>
        <w:t xml:space="preserve">　　对朝廷政治局势的清醒认知</w:t>
      </w:r>
    </w:p>
    <w:p>
      <w:pPr>
        <w:ind w:left="0" w:right="0" w:firstLine="560"/>
        <w:spacing w:before="450" w:after="450" w:line="312" w:lineRule="auto"/>
      </w:pPr>
      <w:r>
        <w:rPr>
          <w:rFonts w:ascii="宋体" w:hAnsi="宋体" w:eastAsia="宋体" w:cs="宋体"/>
          <w:color w:val="000"/>
          <w:sz w:val="28"/>
          <w:szCs w:val="28"/>
        </w:rPr>
        <w:t xml:space="preserve">　　岳飞是一位具有敏锐政治洞察力的将领，他对南宋朝廷的政治局势有着清醒的认知。宋高宗赵构在北宋灭亡后建立南宋，其皇位得来充满了争议，合法性需要不断巩固。在南宋朝廷中，主和派势力逐渐兴起，他们为了维护自身的政治利益，主张与金国议和，避免战争风险。而岳飞作为主战派的代表人物，力主武力收复中原，与主和派的立场截然相反，因此成为了主和派的眼中钉、肉中刺。</w:t>
      </w:r>
    </w:p>
    <w:p>
      <w:pPr>
        <w:ind w:left="0" w:right="0" w:firstLine="560"/>
        <w:spacing w:before="450" w:after="450" w:line="312" w:lineRule="auto"/>
      </w:pPr>
      <w:r>
        <w:rPr>
          <w:rFonts w:ascii="宋体" w:hAnsi="宋体" w:eastAsia="宋体" w:cs="宋体"/>
          <w:color w:val="000"/>
          <w:sz w:val="28"/>
          <w:szCs w:val="28"/>
        </w:rPr>
        <w:t xml:space="preserve">　　岳飞提出的“迎回二圣”口号，虽然从民族大义和道德层面来看具有很强的号召力，但从宋高宗的角度来看，却存在着巨大的政治风险。如果宋徽宗和宋钦宗真的被迎回，宋高宗的皇位将面临合法性的挑战，他的统治地位将受到严重威胁。因此，宋高宗对岳飞的这一主张极为反感，对岳飞产生了猜忌和不满。</w:t>
      </w:r>
    </w:p>
    <w:p>
      <w:pPr>
        <w:ind w:left="0" w:right="0" w:firstLine="560"/>
        <w:spacing w:before="450" w:after="450" w:line="312" w:lineRule="auto"/>
      </w:pPr>
      <w:r>
        <w:rPr>
          <w:rFonts w:ascii="宋体" w:hAnsi="宋体" w:eastAsia="宋体" w:cs="宋体"/>
          <w:color w:val="000"/>
          <w:sz w:val="28"/>
          <w:szCs w:val="28"/>
        </w:rPr>
        <w:t xml:space="preserve">　　秦桧作为主和派的代表人物，为了迎合宋高宗的主和意愿，同时也为了巩固自己在朝廷中的地位和权力，将岳飞视为自己求和政策的最大障碍。他与金国勾结，指使党羽诬陷岳飞谋反，不择手段地罗织罪名，欲置岳飞于死地。岳飞深知朝廷内部的政治斗争复杂残酷，自己已经成为政治斗争的牺牲品。在这种情况下，他即使反抗皇帝，也难以改变自己的命运，反而会加速自己的灭亡。因此，他选择了接受命运的安排，以死来证明自己的清白和忠诚。</w:t>
      </w:r>
    </w:p>
    <w:p>
      <w:pPr>
        <w:ind w:left="0" w:right="0" w:firstLine="560"/>
        <w:spacing w:before="450" w:after="450" w:line="312" w:lineRule="auto"/>
      </w:pPr>
      <w:r>
        <w:rPr>
          <w:rFonts w:ascii="宋体" w:hAnsi="宋体" w:eastAsia="宋体" w:cs="宋体"/>
          <w:color w:val="000"/>
          <w:sz w:val="28"/>
          <w:szCs w:val="28"/>
        </w:rPr>
        <w:t xml:space="preserve">　　岳飞明知自己被人陷害却不反皇帝，是儒家忠君思想、爱国情怀、现实军事力量局限以及对朝廷政治局势清醒认知等多种因素共同作用的结果。他的忠义精神和高尚品格，不仅成为了中华民族精神的宝贵财富，也激励着后世无数中华儿女为了国家的繁荣富强和民族的伟大复兴而不懈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2026-09-29T10:09:07+08:00</dcterms:created>
  <dcterms:modified xsi:type="dcterms:W3CDTF">2026-09-29T10:09:07+08:00</dcterms:modified>
</cp:coreProperties>
</file>

<file path=docProps/custom.xml><?xml version="1.0" encoding="utf-8"?>
<Properties xmlns="http://schemas.openxmlformats.org/officeDocument/2006/custom-properties" xmlns:vt="http://schemas.openxmlformats.org/officeDocument/2006/docPropsVTypes"/>
</file>