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从盛宠到冷落：汉武帝与卫子夫的情感变迁密码</w:t>
      </w:r>
      <w:bookmarkEnd w:id="1"/>
    </w:p>
    <w:p>
      <w:pPr>
        <w:jc w:val="center"/>
        <w:spacing w:before="0" w:after="450"/>
      </w:pPr>
      <w:r>
        <w:rPr>
          <w:rFonts w:ascii="Arial" w:hAnsi="Arial" w:eastAsia="Arial" w:cs="Arial"/>
          <w:color w:val="999999"/>
          <w:sz w:val="20"/>
          <w:szCs w:val="20"/>
        </w:rPr>
        <w:t xml:space="preserve">来源：网络  作者：风月无边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汉武帝刘彻，这位在中国历史上留下浓墨重彩一笔的帝王，其情感世界同样波澜壮阔。他与卫子夫的故事，从初遇时的一见倾心，到后来的渐行渐远，宛如一部跌宕起伏的宫廷史诗，背后隐藏着复杂而深刻的原因。　　初遇倾心：平凡歌女的逆袭　　卫子夫出身微贱，...</w:t>
      </w:r>
    </w:p>
    <w:p>
      <w:pPr>
        <w:ind w:left="0" w:right="0" w:firstLine="560"/>
        <w:spacing w:before="450" w:after="450" w:line="312" w:lineRule="auto"/>
      </w:pPr>
      <w:r>
        <w:rPr>
          <w:rFonts w:ascii="宋体" w:hAnsi="宋体" w:eastAsia="宋体" w:cs="宋体"/>
          <w:color w:val="000"/>
          <w:sz w:val="28"/>
          <w:szCs w:val="28"/>
        </w:rPr>
        <w:t xml:space="preserve">　　汉武帝刘彻，这位在中国历史上留下浓墨重彩一笔的帝王，其情感世界同样波澜壮阔。他与卫子夫的故事，从初遇时的一见倾心，到后来的渐行渐远，宛如一部跌宕起伏的宫廷史诗，背后隐藏着复杂而深刻的原因。</w:t>
      </w:r>
    </w:p>
    <w:p>
      <w:pPr>
        <w:ind w:left="0" w:right="0" w:firstLine="560"/>
        <w:spacing w:before="450" w:after="450" w:line="312" w:lineRule="auto"/>
      </w:pPr>
      <w:r>
        <w:rPr>
          <w:rFonts w:ascii="宋体" w:hAnsi="宋体" w:eastAsia="宋体" w:cs="宋体"/>
          <w:color w:val="000"/>
          <w:sz w:val="28"/>
          <w:szCs w:val="28"/>
        </w:rPr>
        <w:t xml:space="preserve">　　初遇倾心：平凡歌女的逆袭</w:t>
      </w:r>
    </w:p>
    <w:p>
      <w:pPr>
        <w:ind w:left="0" w:right="0" w:firstLine="560"/>
        <w:spacing w:before="450" w:after="450" w:line="312" w:lineRule="auto"/>
      </w:pPr>
      <w:r>
        <w:rPr>
          <w:rFonts w:ascii="宋体" w:hAnsi="宋体" w:eastAsia="宋体" w:cs="宋体"/>
          <w:color w:val="000"/>
          <w:sz w:val="28"/>
          <w:szCs w:val="28"/>
        </w:rPr>
        <w:t xml:space="preserve">　　卫子夫出身微贱，本是平阳公主府中的歌女。命运的齿轮在汉武帝前往平阳公主府时开始转动。当时，汉武帝已结婚多年却无子嗣，平阳公主为表关心，精心挑选了十几个美貌女子献给汉武帝，然而汉武帝并未看上。就在酒宴过后，卫子夫作为歌女登台表演，她清秀的容貌、温婉的气质以及优美的舞姿，瞬间吸引了汉武帝的目光。汉武帝不顾众人反对，当即宠幸了卫子夫，并将其带回宫中。这一偶然的相遇，开启了卫子夫从平凡歌女到后宫宠妃的逆袭之路。</w:t>
      </w:r>
    </w:p>
    <w:p>
      <w:pPr>
        <w:ind w:left="0" w:right="0" w:firstLine="560"/>
        <w:spacing w:before="450" w:after="450" w:line="312" w:lineRule="auto"/>
      </w:pPr>
      <w:r>
        <w:rPr>
          <w:rFonts w:ascii="宋体" w:hAnsi="宋体" w:eastAsia="宋体" w:cs="宋体"/>
          <w:color w:val="000"/>
          <w:sz w:val="28"/>
          <w:szCs w:val="28"/>
        </w:rPr>
        <w:t xml:space="preserve">　　入宫后的卫子夫起初并未得到汉武帝的持续关注，甚至一年都未再被宠幸。但她并未放弃，在宫中遣散宫女时，她抓住机会，哭着请求汉武帝放她出宫。汉武帝见她楚楚可怜，动了恻隐之心，再次宠幸了她。这一次，卫子夫成功怀孕，为汉武帝生下了第一个孩子。这一消息让汉武帝欣喜若狂，因为这不仅解决了他的子嗣难题，也为皇位的稳固增添了保障。此后，卫子夫又陆续为汉武帝生下三女一男，尤其是皇长子刘据的出生，更是让她母凭子贵，于元朔元年（前128年）被立为皇后。</w:t>
      </w:r>
    </w:p>
    <w:p>
      <w:pPr>
        <w:ind w:left="0" w:right="0" w:firstLine="560"/>
        <w:spacing w:before="450" w:after="450" w:line="312" w:lineRule="auto"/>
      </w:pPr>
      <w:r>
        <w:rPr>
          <w:rFonts w:ascii="宋体" w:hAnsi="宋体" w:eastAsia="宋体" w:cs="宋体"/>
          <w:color w:val="000"/>
          <w:sz w:val="28"/>
          <w:szCs w:val="28"/>
        </w:rPr>
        <w:t xml:space="preserve">　　盛宠背后：家族助力与自身贤德</w:t>
      </w:r>
    </w:p>
    <w:p>
      <w:pPr>
        <w:ind w:left="0" w:right="0" w:firstLine="560"/>
        <w:spacing w:before="450" w:after="450" w:line="312" w:lineRule="auto"/>
      </w:pPr>
      <w:r>
        <w:rPr>
          <w:rFonts w:ascii="宋体" w:hAnsi="宋体" w:eastAsia="宋体" w:cs="宋体"/>
          <w:color w:val="000"/>
          <w:sz w:val="28"/>
          <w:szCs w:val="28"/>
        </w:rPr>
        <w:t xml:space="preserve">　　卫子夫能够长期受宠，除了自身的美貌和生育能力外，还与她背后的家族势力以及自身的贤德品质密切相关。卫子夫的弟弟卫青和外甥霍去病都是杰出的军事将领，他们在抗击匈奴的战争中立下了赫赫战功。卫青首次上战场便带来胜利，多次出征匈奴，为汉朝拓展了疆土，稳定了边疆局势；霍去病更是年少有为，发动河西战役，大败匈奴，封狼居胥，成为汉朝的民族英雄。卫氏家族的崛起，为汉武帝的统治提供了强大的军事支持，也让卫子夫在后宫的地位更加稳固。</w:t>
      </w:r>
    </w:p>
    <w:p>
      <w:pPr>
        <w:ind w:left="0" w:right="0" w:firstLine="560"/>
        <w:spacing w:before="450" w:after="450" w:line="312" w:lineRule="auto"/>
      </w:pPr>
      <w:r>
        <w:rPr>
          <w:rFonts w:ascii="宋体" w:hAnsi="宋体" w:eastAsia="宋体" w:cs="宋体"/>
          <w:color w:val="000"/>
          <w:sz w:val="28"/>
          <w:szCs w:val="28"/>
        </w:rPr>
        <w:t xml:space="preserve">　　同时，卫子夫自身也具备贤良淑德的品质。她性格大度，不争不抢，与其他妃嫔相处融洽，将后宫事务打理得井井有条，让汉武帝没有后顾之忧。司马迁评价她“嘉夫德若斯”，这充分体现了她在当时人们心中的良好形象。她深知自己的出身卑微，因此更加谨慎小心，对待汉武帝恭敬有加，对待宫女和太监也十分宽厚，赢得了后宫上下的尊敬和爱戴。</w:t>
      </w:r>
    </w:p>
    <w:p>
      <w:pPr>
        <w:ind w:left="0" w:right="0" w:firstLine="560"/>
        <w:spacing w:before="450" w:after="450" w:line="312" w:lineRule="auto"/>
      </w:pPr>
      <w:r>
        <w:rPr>
          <w:rFonts w:ascii="宋体" w:hAnsi="宋体" w:eastAsia="宋体" w:cs="宋体"/>
          <w:color w:val="000"/>
          <w:sz w:val="28"/>
          <w:szCs w:val="28"/>
        </w:rPr>
        <w:t xml:space="preserve">　　情感转变：色衰爱弛与权力制衡</w:t>
      </w:r>
    </w:p>
    <w:p>
      <w:pPr>
        <w:ind w:left="0" w:right="0" w:firstLine="560"/>
        <w:spacing w:before="450" w:after="450" w:line="312" w:lineRule="auto"/>
      </w:pPr>
      <w:r>
        <w:rPr>
          <w:rFonts w:ascii="宋体" w:hAnsi="宋体" w:eastAsia="宋体" w:cs="宋体"/>
          <w:color w:val="000"/>
          <w:sz w:val="28"/>
          <w:szCs w:val="28"/>
        </w:rPr>
        <w:t xml:space="preserve">　　然而，随着时间的推移，汉武帝对卫子夫的态度逐渐发生了转变。首先，从个人情感层面来看，“色衰而爱弛”是不可避免的规律。卫子夫在岁月的流逝中逐渐容颜老去，而汉武帝身边却不乏年轻貌美的新宠。王夫人、李夫人、尹婕妤、钩弋夫人等女子相继出现，她们以各自的魅力吸引了汉武帝的目光。李夫人更是以其倾国倾城的容貌和温柔婉约的性格，让汉武帝为之倾心。在这些新宠的冲击下，卫子夫在汉武帝心中的地位逐渐下降。</w:t>
      </w:r>
    </w:p>
    <w:p>
      <w:pPr>
        <w:ind w:left="0" w:right="0" w:firstLine="560"/>
        <w:spacing w:before="450" w:after="450" w:line="312" w:lineRule="auto"/>
      </w:pPr>
      <w:r>
        <w:rPr>
          <w:rFonts w:ascii="宋体" w:hAnsi="宋体" w:eastAsia="宋体" w:cs="宋体"/>
          <w:color w:val="000"/>
          <w:sz w:val="28"/>
          <w:szCs w:val="28"/>
        </w:rPr>
        <w:t xml:space="preserve">　　其次，从政治层面来看，卫氏家族势力的膨胀引发了汉武帝的担忧。卫青、霍去病等人的军功显赫，使得卫氏家族在朝廷中势力庞大，形成了强大的外戚集团。汉武帝晚年多疑，对权力制衡极为敏感，他担心外戚专权会威胁到自己的统治。为了防止卫氏家族势力过大，汉武帝开始有意打压卫家。他逐渐疏远卫子夫，减少对她的宠幸，同时对卫氏家族的成员进行限制和打压。卫青、霍去病去世后，卫氏家族的势力逐渐衰落，但汉武帝的疑虑并未消除，这进一步加剧了他与卫子夫之间的隔阂。</w:t>
      </w:r>
    </w:p>
    <w:p>
      <w:pPr>
        <w:ind w:left="0" w:right="0" w:firstLine="560"/>
        <w:spacing w:before="450" w:after="450" w:line="312" w:lineRule="auto"/>
      </w:pPr>
      <w:r>
        <w:rPr>
          <w:rFonts w:ascii="宋体" w:hAnsi="宋体" w:eastAsia="宋体" w:cs="宋体"/>
          <w:color w:val="000"/>
          <w:sz w:val="28"/>
          <w:szCs w:val="28"/>
        </w:rPr>
        <w:t xml:space="preserve">　　悲剧结局：巫蛊之祸的致命一击</w:t>
      </w:r>
    </w:p>
    <w:p>
      <w:pPr>
        <w:ind w:left="0" w:right="0" w:firstLine="560"/>
        <w:spacing w:before="450" w:after="450" w:line="312" w:lineRule="auto"/>
      </w:pPr>
      <w:r>
        <w:rPr>
          <w:rFonts w:ascii="宋体" w:hAnsi="宋体" w:eastAsia="宋体" w:cs="宋体"/>
          <w:color w:val="000"/>
          <w:sz w:val="28"/>
          <w:szCs w:val="28"/>
        </w:rPr>
        <w:t xml:space="preserve">　　征和二年（前91年），一场震惊朝野的“巫蛊之祸”成为了汉武帝与卫子夫关系的转折点，也是卫子夫悲剧命运的终点。当时，汉武帝年老体弱，身体不适，怀疑有人用巫蛊之术诅咒他。奸臣江充趁机诬陷太子刘据谋反，刘据为了自证清白，在征得卫子夫的同意后，用皇后玉玺调动京城军队，与江充等人展开对抗。然而，这场反抗最终失败，刘据兵败自杀。</w:t>
      </w:r>
    </w:p>
    <w:p>
      <w:pPr>
        <w:ind w:left="0" w:right="0" w:firstLine="560"/>
        <w:spacing w:before="450" w:after="450" w:line="312" w:lineRule="auto"/>
      </w:pPr>
      <w:r>
        <w:rPr>
          <w:rFonts w:ascii="宋体" w:hAnsi="宋体" w:eastAsia="宋体" w:cs="宋体"/>
          <w:color w:val="000"/>
          <w:sz w:val="28"/>
          <w:szCs w:val="28"/>
        </w:rPr>
        <w:t xml:space="preserve">　　汉武帝得知太子谋反的消息后，震怒不已，他怪罪卫子夫擅自将印玺交给太子，下令收回皇后印玺。卫子夫在痛失爱子的悲痛中，又受到丈夫的怀疑和指责，悲愤交加之下，她选择了自杀以明志。她留下遗书，试图解释自己的清白，但汉武帝却认为这是她的谎言，对她大骂“贱人”。卫子夫的一生，从平凡歌女到母仪天下的皇后，最终却以这样的悲剧收场，令人唏嘘不已。</w:t>
      </w:r>
    </w:p>
    <w:p>
      <w:pPr>
        <w:ind w:left="0" w:right="0" w:firstLine="560"/>
        <w:spacing w:before="450" w:after="450" w:line="312" w:lineRule="auto"/>
      </w:pPr>
      <w:r>
        <w:rPr>
          <w:rFonts w:ascii="宋体" w:hAnsi="宋体" w:eastAsia="宋体" w:cs="宋体"/>
          <w:color w:val="000"/>
          <w:sz w:val="28"/>
          <w:szCs w:val="28"/>
        </w:rPr>
        <w:t xml:space="preserve">　　汉武帝对卫子夫的情感从最初的倾心宠爱到后来的冷漠疏远，是个人情感、政治权力等多种因素共同作用的结果。这段历史故事不仅反映了古代宫廷中帝王与后妃之间复杂的情感关系，也让我们看到了权力斗争的残酷和无情。它提醒我们，在历史的长河中，个人的命运往往受到时代和环境的制约，即使曾经拥有过辉煌和荣耀，也可能在一瞬间化为泡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2026-09-29T10:08:31+08:00</dcterms:created>
  <dcterms:modified xsi:type="dcterms:W3CDTF">2026-09-29T10:08:31+08:00</dcterms:modified>
</cp:coreProperties>
</file>

<file path=docProps/custom.xml><?xml version="1.0" encoding="utf-8"?>
<Properties xmlns="http://schemas.openxmlformats.org/officeDocument/2006/custom-properties" xmlns:vt="http://schemas.openxmlformats.org/officeDocument/2006/docPropsVTypes"/>
</file>