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溥仪退位之后皇宫里那么多的太监去哪了</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1911年辛亥革命爆发之后，在革命党人的压力下，清朝的最后一个皇帝宣统帝溥仪，于1912年2月12日被迫宣布退位，结束了清朝对中国的统治。同时也结束了中国两千多年的封建帝制社会。中国没有皇帝了，也就意味着紫禁城作为旧中国权利统治的核心也失去...</w:t>
      </w:r>
    </w:p>
    <w:p>
      <w:pPr>
        <w:ind w:left="0" w:right="0" w:firstLine="560"/>
        <w:spacing w:before="450" w:after="450" w:line="312" w:lineRule="auto"/>
      </w:pPr>
      <w:r>
        <w:rPr>
          <w:rFonts w:ascii="宋体" w:hAnsi="宋体" w:eastAsia="宋体" w:cs="宋体"/>
          <w:color w:val="000"/>
          <w:sz w:val="28"/>
          <w:szCs w:val="28"/>
        </w:rPr>
        <w:t xml:space="preserve">1911年辛亥革命爆发之后，在革命党人的压力下，清朝的最后一个皇帝宣统帝溥仪，于1912年2月12日被迫宣布退位，结束了清朝对中国的统治。</w:t>
      </w:r>
    </w:p>
    <w:p>
      <w:pPr>
        <w:ind w:left="0" w:right="0" w:firstLine="560"/>
        <w:spacing w:before="450" w:after="450" w:line="312" w:lineRule="auto"/>
      </w:pPr>
      <w:r>
        <w:rPr>
          <w:rFonts w:ascii="宋体" w:hAnsi="宋体" w:eastAsia="宋体" w:cs="宋体"/>
          <w:color w:val="000"/>
          <w:sz w:val="28"/>
          <w:szCs w:val="28"/>
        </w:rPr>
        <w:t xml:space="preserve">同时也结束了中国两千多年的封建帝制社会。中国没有皇帝了，也就意味着紫禁城作为旧中国权利统治的核心也失去了他往日的意义。那么紫禁城里面象征着皇权的那些东西，和应皇权而生的那些悲剧性的人物，也同样失去了他们存在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2026-06-19T05:34:43+08:00</dcterms:created>
  <dcterms:modified xsi:type="dcterms:W3CDTF">2026-06-19T05:34:43+08:00</dcterms:modified>
</cp:coreProperties>
</file>

<file path=docProps/custom.xml><?xml version="1.0" encoding="utf-8"?>
<Properties xmlns="http://schemas.openxmlformats.org/officeDocument/2006/custom-properties" xmlns:vt="http://schemas.openxmlformats.org/officeDocument/2006/docPropsVTypes"/>
</file>