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中国历史上十位天妒红颜悲惨命运的公主</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很多公主命运很悲惨，有的死的很可惜，今天介绍一下中国历史上十位天妒红颜悲惨命运的公主。第一位：长平公主幻人间坤兴公主（1630年－1646年），闺名朱媺娖（一说徽娖，另一说淑娖），封号为坤兴公主（在清为“长平公主”），明思宗朱由检次女...</w:t>
      </w:r>
    </w:p>
    <w:p>
      <w:pPr>
        <w:ind w:left="0" w:right="0" w:firstLine="560"/>
        <w:spacing w:before="450" w:after="450" w:line="312" w:lineRule="auto"/>
      </w:pPr>
      <w:r>
        <w:rPr>
          <w:rFonts w:ascii="宋体" w:hAnsi="宋体" w:eastAsia="宋体" w:cs="宋体"/>
          <w:color w:val="000"/>
          <w:sz w:val="28"/>
          <w:szCs w:val="28"/>
        </w:rPr>
        <w:t xml:space="preserve">历史上很多公主命运很悲惨，有的死的很可惜，今天介绍一下中国历史上十位天妒红颜悲惨命运的公主。</w:t>
      </w:r>
    </w:p>
    <w:p>
      <w:pPr>
        <w:ind w:left="0" w:right="0" w:firstLine="560"/>
        <w:spacing w:before="450" w:after="450" w:line="312" w:lineRule="auto"/>
      </w:pPr>
      <w:r>
        <w:rPr>
          <w:rFonts w:ascii="宋体" w:hAnsi="宋体" w:eastAsia="宋体" w:cs="宋体"/>
          <w:color w:val="000"/>
          <w:sz w:val="28"/>
          <w:szCs w:val="28"/>
        </w:rPr>
        <w:t xml:space="preserve">第一位：长平公主幻人间</w:t>
      </w:r>
    </w:p>
    <w:p>
      <w:pPr>
        <w:ind w:left="0" w:right="0" w:firstLine="560"/>
        <w:spacing w:before="450" w:after="450" w:line="312" w:lineRule="auto"/>
      </w:pPr>
      <w:r>
        <w:rPr>
          <w:rFonts w:ascii="宋体" w:hAnsi="宋体" w:eastAsia="宋体" w:cs="宋体"/>
          <w:color w:val="000"/>
          <w:sz w:val="28"/>
          <w:szCs w:val="28"/>
        </w:rPr>
        <w:t xml:space="preserve">坤兴公主（1630年－1646年），闺名朱媺娖（一说徽娖，另一说淑娖），封号为坤兴公主（在清为“长平公主”），明思宗朱由检次女，母亲愍周皇后，祖籍安徽凤阳。</w:t>
      </w:r>
    </w:p>
    <w:p>
      <w:pPr>
        <w:ind w:left="0" w:right="0" w:firstLine="560"/>
        <w:spacing w:before="450" w:after="450" w:line="312" w:lineRule="auto"/>
      </w:pPr>
      <w:r>
        <w:rPr>
          <w:rFonts w:ascii="宋体" w:hAnsi="宋体" w:eastAsia="宋体" w:cs="宋体"/>
          <w:color w:val="000"/>
          <w:sz w:val="28"/>
          <w:szCs w:val="28"/>
        </w:rPr>
        <w:t xml:space="preserve">农民军攻占北京城的速度远超出崇祯皇帝的预料。《明史》载：“城陷，帝入寿宁宫，主牵帝衣哭。帝曰：‘汝何故生我家!’以剑挥斫之，断左臂。”当时，崇祯命周皇后自缢，长平公主闻讯前来，看到皇后的尸体，痛哭失声，跪在地上，爬上前想抱住崇祯皇帝的膝。崇祯一脚把公主踢翻，说到：“汝何故生我家？”举起剑来，劈头砍下。公主下意识地抬起左臂一搪，剑锋从左颊扫过，左小臂从肘部下面被齐齐斩断。公主哼了一声，昏倒在地。皇帝上前一步，想砍下公主的头，手却剧烈地战抖起来，说什么也握不住剑。“手栗而止”，转身而出。周家将她安置在一间空屋，只等她死去。不料公主生命力非常顽强，五天之后，居然转醒，并且度过了伤后感染等重重危机，活了下来。活下来当然更不幸。</w:t>
      </w:r>
    </w:p>
    <w:p>
      <w:pPr>
        <w:ind w:left="0" w:right="0" w:firstLine="560"/>
        <w:spacing w:before="450" w:after="450" w:line="312" w:lineRule="auto"/>
      </w:pPr>
      <w:r>
        <w:rPr>
          <w:rFonts w:ascii="宋体" w:hAnsi="宋体" w:eastAsia="宋体" w:cs="宋体"/>
          <w:color w:val="000"/>
          <w:sz w:val="28"/>
          <w:szCs w:val="28"/>
        </w:rPr>
        <w:t xml:space="preserve">命运就是这样弄人。两年前，公主日夜梦想着这场婚礼的幸福，却被世事变故阻隔。两年后，婚礼虽然仍然盛大，然而除了屈辱和痛苦，她还能感受到什么？大清王朝这样深厚的恩仁，她实在无力承受了。结婚几个月后，清军攻陷了南京，弘光小朝廷灭亡了，被俘到北京的南明皇帝和王公们都在顺治三年五月被同时处死，公主受到最后一次精神打击。顺治三年旧历八月十八日，还不满十八岁的她带着沉重的伤痛猝然病逝，这时她结婚才刚刚一年，死时尚有五个月的身孕。</w:t>
      </w:r>
    </w:p>
    <w:p>
      <w:pPr>
        <w:ind w:left="0" w:right="0" w:firstLine="560"/>
        <w:spacing w:before="450" w:after="450" w:line="312" w:lineRule="auto"/>
      </w:pPr>
      <w:r>
        <w:rPr>
          <w:rFonts w:ascii="宋体" w:hAnsi="宋体" w:eastAsia="宋体" w:cs="宋体"/>
          <w:color w:val="000"/>
          <w:sz w:val="28"/>
          <w:szCs w:val="28"/>
        </w:rPr>
        <w:t xml:space="preserve">第二位：永泰公主死因谜</w:t>
      </w:r>
    </w:p>
    <w:p>
      <w:pPr>
        <w:ind w:left="0" w:right="0" w:firstLine="560"/>
        <w:spacing w:before="450" w:after="450" w:line="312" w:lineRule="auto"/>
      </w:pPr>
      <w:r>
        <w:rPr>
          <w:rFonts w:ascii="宋体" w:hAnsi="宋体" w:eastAsia="宋体" w:cs="宋体"/>
          <w:color w:val="000"/>
          <w:sz w:val="28"/>
          <w:szCs w:val="28"/>
        </w:rPr>
        <w:t xml:space="preserve">李仙蕙（684年-701年），字秾辉，唐中宗所有女儿中排行第七。韦皇后所生之女中排行第三，初封永泰郡主。</w:t>
      </w:r>
    </w:p>
    <w:p>
      <w:pPr>
        <w:ind w:left="0" w:right="0" w:firstLine="560"/>
        <w:spacing w:before="450" w:after="450" w:line="312" w:lineRule="auto"/>
      </w:pPr>
      <w:r>
        <w:rPr>
          <w:rFonts w:ascii="宋体" w:hAnsi="宋体" w:eastAsia="宋体" w:cs="宋体"/>
          <w:color w:val="000"/>
          <w:sz w:val="28"/>
          <w:szCs w:val="28"/>
        </w:rPr>
        <w:t xml:space="preserve">关于永泰公主的死因，文献记载，唐大足元年九月，永泰郡主（时李显为庐陵王）因参与议论张易之兄弟“何得恣入宫中”，为武则天所杀害。一千多年来史学家无有异议。1982年在永泰公主墓中出土了《大唐故永泰公主志铭》墓石后，遂引起对永泰公主死因的争论。有三种意见：</w:t>
      </w:r>
    </w:p>
    <w:p>
      <w:pPr>
        <w:ind w:left="0" w:right="0" w:firstLine="560"/>
        <w:spacing w:before="450" w:after="450" w:line="312" w:lineRule="auto"/>
      </w:pPr>
      <w:r>
        <w:rPr>
          <w:rFonts w:ascii="宋体" w:hAnsi="宋体" w:eastAsia="宋体" w:cs="宋体"/>
          <w:color w:val="000"/>
          <w:sz w:val="28"/>
          <w:szCs w:val="28"/>
        </w:rPr>
        <w:t xml:space="preserve">其一，根据《新唐书》、《旧唐书》和《资治通鉴》等史书，论证永泰公主是被武则天杀害的。</w:t>
      </w:r>
    </w:p>
    <w:p>
      <w:pPr>
        <w:ind w:left="0" w:right="0" w:firstLine="560"/>
        <w:spacing w:before="450" w:after="450" w:line="312" w:lineRule="auto"/>
      </w:pPr>
      <w:r>
        <w:rPr>
          <w:rFonts w:ascii="宋体" w:hAnsi="宋体" w:eastAsia="宋体" w:cs="宋体"/>
          <w:color w:val="000"/>
          <w:sz w:val="28"/>
          <w:szCs w:val="28"/>
        </w:rPr>
        <w:t xml:space="preserve">其二，有人根据《大唐故永泰公主志铭》有“珠胎毁月，怨十里之无香，琼萼凋春，忿双童之秘药”句断言”永泰公主系因病而死”，不是被武则天杀害的。</w:t>
      </w:r>
    </w:p>
    <w:p>
      <w:pPr>
        <w:ind w:left="0" w:right="0" w:firstLine="560"/>
        <w:spacing w:before="450" w:after="450" w:line="312" w:lineRule="auto"/>
      </w:pPr>
      <w:r>
        <w:rPr>
          <w:rFonts w:ascii="宋体" w:hAnsi="宋体" w:eastAsia="宋体" w:cs="宋体"/>
          <w:color w:val="000"/>
          <w:sz w:val="28"/>
          <w:szCs w:val="28"/>
        </w:rPr>
        <w:t xml:space="preserve">其三，有人根据永泰公主墓出土的十一块骨盆碎片，复原了永泰公主的骨盆，经科学测量与鉴定，认为“永泰公主骨盆各部位较之同龄女性骨盆都显得狭小，显然，如此狭小的骨盆，即使一般胎儿也“难顺产，……”并结合墓志铭“珠胎毁月”句，断定“永泰公主死于难产”。</w:t>
      </w:r>
    </w:p>
    <w:p>
      <w:pPr>
        <w:ind w:left="0" w:right="0" w:firstLine="560"/>
        <w:spacing w:before="450" w:after="450" w:line="312" w:lineRule="auto"/>
      </w:pPr>
      <w:r>
        <w:rPr>
          <w:rFonts w:ascii="宋体" w:hAnsi="宋体" w:eastAsia="宋体" w:cs="宋体"/>
          <w:color w:val="000"/>
          <w:sz w:val="28"/>
          <w:szCs w:val="28"/>
        </w:rPr>
        <w:t xml:space="preserve">第三位：文成公主进吐蕃</w:t>
      </w:r>
    </w:p>
    <w:p>
      <w:pPr>
        <w:ind w:left="0" w:right="0" w:firstLine="560"/>
        <w:spacing w:before="450" w:after="450" w:line="312" w:lineRule="auto"/>
      </w:pPr>
      <w:r>
        <w:rPr>
          <w:rFonts w:ascii="宋体" w:hAnsi="宋体" w:eastAsia="宋体" w:cs="宋体"/>
          <w:color w:val="000"/>
          <w:sz w:val="28"/>
          <w:szCs w:val="28"/>
        </w:rPr>
        <w:t xml:space="preserve">文成公主（625年—680年11月1日），唐朝宗室女，汉族。汉名无记载，吐蕃尊称甲木萨</w:t>
      </w:r>
    </w:p>
    <w:p>
      <w:pPr>
        <w:ind w:left="0" w:right="0" w:firstLine="560"/>
        <w:spacing w:before="450" w:after="450" w:line="312" w:lineRule="auto"/>
      </w:pPr>
      <w:r>
        <w:rPr>
          <w:rFonts w:ascii="宋体" w:hAnsi="宋体" w:eastAsia="宋体" w:cs="宋体"/>
          <w:color w:val="000"/>
          <w:sz w:val="28"/>
          <w:szCs w:val="28"/>
        </w:rPr>
        <w:t xml:space="preserve">贞观15年（641）正月十五，唐太宗将文成公主下嫁松赞干布，诏令江夏王李道宗持节护送。文成公主在唐送亲使江夏王太宗族弟李道宗和吐蕃迎亲专使禄东赞的伴随下，前往吐蕃。文成公主一行从长安出发，途经西宁，翻日月山，长途跋涉到达拉萨。</w:t>
      </w:r>
    </w:p>
    <w:p>
      <w:pPr>
        <w:ind w:left="0" w:right="0" w:firstLine="560"/>
        <w:spacing w:before="450" w:after="450" w:line="312" w:lineRule="auto"/>
      </w:pPr>
      <w:r>
        <w:rPr>
          <w:rFonts w:ascii="宋体" w:hAnsi="宋体" w:eastAsia="宋体" w:cs="宋体"/>
          <w:color w:val="000"/>
          <w:sz w:val="28"/>
          <w:szCs w:val="28"/>
        </w:rPr>
        <w:t xml:space="preserve">永隆元年（680年），文成公主因患天花去世，吐蕃王朝为她举行隆重的葬礼，唐遣使臣赴吐蕃吊祭。至今拉萨仍保存藏人为纪念她而造的塑像，距今已1300多年历史。</w:t>
      </w:r>
    </w:p>
    <w:p>
      <w:pPr>
        <w:ind w:left="0" w:right="0" w:firstLine="560"/>
        <w:spacing w:before="450" w:after="450" w:line="312" w:lineRule="auto"/>
      </w:pPr>
      <w:r>
        <w:rPr>
          <w:rFonts w:ascii="宋体" w:hAnsi="宋体" w:eastAsia="宋体" w:cs="宋体"/>
          <w:color w:val="000"/>
          <w:sz w:val="28"/>
          <w:szCs w:val="28"/>
        </w:rPr>
        <w:t xml:space="preserve">第四位：平阳公主扬威名</w:t>
      </w:r>
    </w:p>
    <w:p>
      <w:pPr>
        <w:ind w:left="0" w:right="0" w:firstLine="560"/>
        <w:spacing w:before="450" w:after="450" w:line="312" w:lineRule="auto"/>
      </w:pPr>
      <w:r>
        <w:rPr>
          <w:rFonts w:ascii="宋体" w:hAnsi="宋体" w:eastAsia="宋体" w:cs="宋体"/>
          <w:color w:val="000"/>
          <w:sz w:val="28"/>
          <w:szCs w:val="28"/>
        </w:rPr>
        <w:t xml:space="preserve">平阳公主（？—623年），唐高祖李渊第三女，唐太宗李世民同母姐，母太穆皇后窦氏。祖籍邢州尧山，她是一个真正的巾帼英雄，也是中国古代第一位统领千军万马为自己父亲建立帝业的公主，才识胆略丝毫不逊色于她的兄弟们。中国万里长城的著名关隘娘子关就是因为她所率领的娘子军曾经在此驻守而得名。她是唐朝第一位死后有谥号的公主，是中国封建史上，唯一一个由军队为她举殡的女子，真正的生荣死哀。</w:t>
      </w:r>
    </w:p>
    <w:p>
      <w:pPr>
        <w:ind w:left="0" w:right="0" w:firstLine="560"/>
        <w:spacing w:before="450" w:after="450" w:line="312" w:lineRule="auto"/>
      </w:pPr>
      <w:r>
        <w:rPr>
          <w:rFonts w:ascii="宋体" w:hAnsi="宋体" w:eastAsia="宋体" w:cs="宋体"/>
          <w:color w:val="000"/>
          <w:sz w:val="28"/>
          <w:szCs w:val="28"/>
        </w:rPr>
        <w:t xml:space="preserve">第五位：大义公主屏风恨</w:t>
      </w:r>
    </w:p>
    <w:p>
      <w:pPr>
        <w:ind w:left="0" w:right="0" w:firstLine="560"/>
        <w:spacing w:before="450" w:after="450" w:line="312" w:lineRule="auto"/>
      </w:pPr>
      <w:r>
        <w:rPr>
          <w:rFonts w:ascii="宋体" w:hAnsi="宋体" w:eastAsia="宋体" w:cs="宋体"/>
          <w:color w:val="000"/>
          <w:sz w:val="28"/>
          <w:szCs w:val="28"/>
        </w:rPr>
        <w:t xml:space="preserve">千金公主宇文氏（563年―596年），北周武帝宇文邕的侄女，赵王宇文招之女。和亲突厥，封千金公主，隋朝时隋文帝杨坚改封其为大义公主（隋文帝希望她深明大义）。</w:t>
      </w:r>
    </w:p>
    <w:p>
      <w:pPr>
        <w:ind w:left="0" w:right="0" w:firstLine="560"/>
        <w:spacing w:before="450" w:after="450" w:line="312" w:lineRule="auto"/>
      </w:pPr>
      <w:r>
        <w:rPr>
          <w:rFonts w:ascii="宋体" w:hAnsi="宋体" w:eastAsia="宋体" w:cs="宋体"/>
          <w:color w:val="000"/>
          <w:sz w:val="28"/>
          <w:szCs w:val="28"/>
        </w:rPr>
        <w:t xml:space="preserve">在南北朝众多的君主中，北周武帝算是较有作为的一个。他即位后集中精力攘外安内，打算平定江南、一统华夏。经过一系列战争，北周终于在577年灭掉北齐，统一了北方。578年，武帝出兵攻打突厥，因劳累过度，不幸病死。武帝的死，使北周由盛转衰，千金公主的命运也开始急转直下。</w:t>
      </w:r>
    </w:p>
    <w:p>
      <w:pPr>
        <w:ind w:left="0" w:right="0" w:firstLine="560"/>
        <w:spacing w:before="450" w:after="450" w:line="312" w:lineRule="auto"/>
      </w:pPr>
      <w:r>
        <w:rPr>
          <w:rFonts w:ascii="宋体" w:hAnsi="宋体" w:eastAsia="宋体" w:cs="宋体"/>
          <w:color w:val="000"/>
          <w:sz w:val="28"/>
          <w:szCs w:val="28"/>
        </w:rPr>
        <w:t xml:space="preserve">第六位：解忧公主历沧桑</w:t>
      </w:r>
    </w:p>
    <w:p>
      <w:pPr>
        <w:ind w:left="0" w:right="0" w:firstLine="560"/>
        <w:spacing w:before="450" w:after="450" w:line="312" w:lineRule="auto"/>
      </w:pPr>
      <w:r>
        <w:rPr>
          <w:rFonts w:ascii="宋体" w:hAnsi="宋体" w:eastAsia="宋体" w:cs="宋体"/>
          <w:color w:val="000"/>
          <w:sz w:val="28"/>
          <w:szCs w:val="28"/>
        </w:rPr>
        <w:t xml:space="preserve">解忧公主（公元前120－前49年）出生皇族，祖父刘戊曾是霸居一方的楚王。景帝三年春，刘戊参与同姓诸王的“七国之乱”，兵败身亡。从此，解忧公主和她家人长期受猜忌和排斥，落入无法扭转的苦难之中。当罪臣江都王刘建之女因“和亲”远嫁乌孙昆莫（国王）而郁郁以终之后，汉武帝为了巩固与乌孙的联盟，于太初四年（公元前101年）又将年仅二十的解忧，嫁给乌孙昆莫之孙岑陬。</w:t>
      </w:r>
    </w:p>
    <w:p>
      <w:pPr>
        <w:ind w:left="0" w:right="0" w:firstLine="560"/>
        <w:spacing w:before="450" w:after="450" w:line="312" w:lineRule="auto"/>
      </w:pPr>
      <w:r>
        <w:rPr>
          <w:rFonts w:ascii="宋体" w:hAnsi="宋体" w:eastAsia="宋体" w:cs="宋体"/>
          <w:color w:val="000"/>
          <w:sz w:val="28"/>
          <w:szCs w:val="28"/>
        </w:rPr>
        <w:t xml:space="preserve">第七位：乌孙公主悲秋歌</w:t>
      </w:r>
    </w:p>
    <w:p>
      <w:pPr>
        <w:ind w:left="0" w:right="0" w:firstLine="560"/>
        <w:spacing w:before="450" w:after="450" w:line="312" w:lineRule="auto"/>
      </w:pPr>
      <w:r>
        <w:rPr>
          <w:rFonts w:ascii="宋体" w:hAnsi="宋体" w:eastAsia="宋体" w:cs="宋体"/>
          <w:color w:val="000"/>
          <w:sz w:val="28"/>
          <w:szCs w:val="28"/>
        </w:rPr>
        <w:t xml:space="preserve">乌孙公主刘细君（？―前101年），西汉宗室，汉武帝刘彻侄子江都王刘建之女。元封六年（前105年），汉武帝为抗击匈奴，派使者出使乌孙国，乌孙王猎骄靡愿与大汉通婚。汉武帝钦命刘细君和亲乌孙，并令人为之做一乐器，以解遥途思念之情，此乐器便是“阮”，亦称 “秦琵琶”。</w:t>
      </w:r>
    </w:p>
    <w:p>
      <w:pPr>
        <w:ind w:left="0" w:right="0" w:firstLine="560"/>
        <w:spacing w:before="450" w:after="450" w:line="312" w:lineRule="auto"/>
      </w:pPr>
      <w:r>
        <w:rPr>
          <w:rFonts w:ascii="宋体" w:hAnsi="宋体" w:eastAsia="宋体" w:cs="宋体"/>
          <w:color w:val="000"/>
          <w:sz w:val="28"/>
          <w:szCs w:val="28"/>
        </w:rPr>
        <w:t xml:space="preserve">刘细君到乌孙后，自己建造宫室居住，在一年中几次与猎骄靡聚会，喝酒吃饭，还用财物、丝织品等赏给猎骄靡左右的贵人。猎骄靡年老，语言不通，刘细君很是悲伤，自己作歌说：“吾家嫁我兮天一方，远托异国兮乌王延。穹庐为室兮旃为墙，以肉为食兮酪为浆。居常土思兮心内伤，愿为黄鹄兮归故乡。”汉武帝听说后很怜悯她，每隔一年就派使者送去帷帐、锦绣等物。</w:t>
      </w:r>
    </w:p>
    <w:p>
      <w:pPr>
        <w:ind w:left="0" w:right="0" w:firstLine="560"/>
        <w:spacing w:before="450" w:after="450" w:line="312" w:lineRule="auto"/>
      </w:pPr>
      <w:r>
        <w:rPr>
          <w:rFonts w:ascii="宋体" w:hAnsi="宋体" w:eastAsia="宋体" w:cs="宋体"/>
          <w:color w:val="000"/>
          <w:sz w:val="28"/>
          <w:szCs w:val="28"/>
        </w:rPr>
        <w:t xml:space="preserve">猎骄靡年老，想使孙子军须靡娶刘细君。刘细君不同意，上书给汉武帝说明此事，汉武帝回信说：“随从乌孙国风俗，汉朝想要与乌孙联合消灭匈奴。”军须靡就娶了刘细君。猎骄靡去世，军须靡代立为王。</w:t>
      </w:r>
    </w:p>
    <w:p>
      <w:pPr>
        <w:ind w:left="0" w:right="0" w:firstLine="560"/>
        <w:spacing w:before="450" w:after="450" w:line="312" w:lineRule="auto"/>
      </w:pPr>
      <w:r>
        <w:rPr>
          <w:rFonts w:ascii="宋体" w:hAnsi="宋体" w:eastAsia="宋体" w:cs="宋体"/>
          <w:color w:val="000"/>
          <w:sz w:val="28"/>
          <w:szCs w:val="28"/>
        </w:rPr>
        <w:t xml:space="preserve">刘细君与军须靡生有一女，名叫少夫。太初四年（前101年），只在乌孙生活五年的刘细君去世。刘细君死后，汉朝又派楚王刘戊的孙女刘解忧为公主嫁给军须靡。</w:t>
      </w:r>
    </w:p>
    <w:p>
      <w:pPr>
        <w:ind w:left="0" w:right="0" w:firstLine="560"/>
        <w:spacing w:before="450" w:after="450" w:line="312" w:lineRule="auto"/>
      </w:pPr>
      <w:r>
        <w:rPr>
          <w:rFonts w:ascii="宋体" w:hAnsi="宋体" w:eastAsia="宋体" w:cs="宋体"/>
          <w:color w:val="000"/>
          <w:sz w:val="28"/>
          <w:szCs w:val="28"/>
        </w:rPr>
        <w:t xml:space="preserve">第八位：高阳公主情迷茫</w:t>
      </w:r>
    </w:p>
    <w:p>
      <w:pPr>
        <w:ind w:left="0" w:right="0" w:firstLine="560"/>
        <w:spacing w:before="450" w:after="450" w:line="312" w:lineRule="auto"/>
      </w:pPr>
      <w:r>
        <w:rPr>
          <w:rFonts w:ascii="宋体" w:hAnsi="宋体" w:eastAsia="宋体" w:cs="宋体"/>
          <w:color w:val="000"/>
          <w:sz w:val="28"/>
          <w:szCs w:val="28"/>
        </w:rPr>
        <w:t xml:space="preserve">高阳公主（？―653年），唐太宗李世民爱女。</w:t>
      </w:r>
    </w:p>
    <w:p>
      <w:pPr>
        <w:ind w:left="0" w:right="0" w:firstLine="560"/>
        <w:spacing w:before="450" w:after="450" w:line="312" w:lineRule="auto"/>
      </w:pPr>
      <w:r>
        <w:rPr>
          <w:rFonts w:ascii="宋体" w:hAnsi="宋体" w:eastAsia="宋体" w:cs="宋体"/>
          <w:color w:val="000"/>
          <w:sz w:val="28"/>
          <w:szCs w:val="28"/>
        </w:rPr>
        <w:t xml:space="preserve">高阳公主深得太宗钟心，嫁与名臣房玄龄之子房遗爱，恃宠娇纵。婚后，高阳公主与和尚辩机私通，唐太宗知晓后大怒，腰斩辩机，杀公主奴婢数十人，高阳公主非常怨恨。唐太宗驾崩后，高阳公主哭容不哀。永徽四年（653年），高阳公主欲夺房遗爱兄长房遗直所继承的官爵，诬告房遗直对自己无礼，经长孙无忌审理，与其夫房遗爱意图拥立荆王李元景谋反事泄，唐高宗赐其自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2026-04-29T00:35:20+08:00</dcterms:created>
  <dcterms:modified xsi:type="dcterms:W3CDTF">2026-04-29T00:35:20+08:00</dcterms:modified>
</cp:coreProperties>
</file>

<file path=docProps/custom.xml><?xml version="1.0" encoding="utf-8"?>
<Properties xmlns="http://schemas.openxmlformats.org/officeDocument/2006/custom-properties" xmlns:vt="http://schemas.openxmlformats.org/officeDocument/2006/docPropsVTypes"/>
</file>