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明朝成化年间太监钱能简介 钱能是怎么死的？</w:t>
      </w:r>
      <w:bookmarkEnd w:id="1"/>
    </w:p>
    <w:p>
      <w:pPr>
        <w:jc w:val="center"/>
        <w:spacing w:before="0" w:after="450"/>
      </w:pPr>
      <w:r>
        <w:rPr>
          <w:rFonts w:ascii="Arial" w:hAnsi="Arial" w:eastAsia="Arial" w:cs="Arial"/>
          <w:color w:val="999999"/>
          <w:sz w:val="20"/>
          <w:szCs w:val="20"/>
        </w:rPr>
        <w:t xml:space="preserve">来源：网络  作者：夜色微凉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明朝成化年间，有这样一批太监。他们贪婪狡诈，收刮百姓钱财，是国之蛀虫。而这批人有一个最大的特点，就是靠讨好明宪宗的宠妃万贵妃发迹，凭借万贵妃的宠爱，尽管多次被弹劾，最终也能幸免于难。本文的主角，钱能就是其中一个。　　钱能是女真人氏，于正...</w:t>
      </w:r>
    </w:p>
    <w:p>
      <w:pPr>
        <w:ind w:left="0" w:right="0" w:firstLine="560"/>
        <w:spacing w:before="450" w:after="450" w:line="312" w:lineRule="auto"/>
      </w:pPr>
      <w:r>
        <w:rPr>
          <w:rFonts w:ascii="宋体" w:hAnsi="宋体" w:eastAsia="宋体" w:cs="宋体"/>
          <w:color w:val="000"/>
          <w:sz w:val="28"/>
          <w:szCs w:val="28"/>
        </w:rPr>
        <w:t xml:space="preserve">　　明朝成化年间，有这样一批太监。他们贪婪狡诈，收刮百姓钱财，是国之蛀虫。而这批人有一个最大的特点，就是靠讨好明宪宗的宠妃万贵妃发迹，凭借万贵妃的宠爱，尽管多次被弹劾，最终也能幸免于难。本文的主角，钱能就是其中一个。</w:t>
      </w:r>
    </w:p>
    <w:p>
      <w:pPr>
        <w:ind w:left="0" w:right="0" w:firstLine="560"/>
        <w:spacing w:before="450" w:after="450" w:line="312" w:lineRule="auto"/>
      </w:pPr>
      <w:r>
        <w:rPr>
          <w:rFonts w:ascii="宋体" w:hAnsi="宋体" w:eastAsia="宋体" w:cs="宋体"/>
          <w:color w:val="000"/>
          <w:sz w:val="28"/>
          <w:szCs w:val="28"/>
        </w:rPr>
        <w:t xml:space="preserve">　　钱能是女真人氏，于正统四年入宫。钱能还有三位兄弟，他们一起进入皇宫，因为钱能排行老三，所以又有“三钱”之称。兄弟四人入宫，互为依靠，相比独自在后宫中打拼的其他人，生存要更为简单些。</w:t>
      </w:r>
    </w:p>
    <w:p>
      <w:pPr>
        <w:ind w:left="0" w:right="0" w:firstLine="560"/>
        <w:spacing w:before="450" w:after="450" w:line="312" w:lineRule="auto"/>
      </w:pPr>
      <w:r>
        <w:rPr>
          <w:rFonts w:ascii="宋体" w:hAnsi="宋体" w:eastAsia="宋体" w:cs="宋体"/>
          <w:color w:val="000"/>
          <w:sz w:val="28"/>
          <w:szCs w:val="28"/>
        </w:rPr>
        <w:t xml:space="preserve">　　他们兄弟几个成就都不低，除了钱能之外，长兄钱喜为御马监太监，四弟钱义也曾为御用监太监。后来四兄弟的母亲改葬，还请来大学士商辂亲自写墓志，足见当时他们几兄弟的风光。</w:t>
      </w:r>
    </w:p>
    <w:p>
      <w:pPr>
        <w:ind w:left="0" w:right="0" w:firstLine="560"/>
        <w:spacing w:before="450" w:after="450" w:line="312" w:lineRule="auto"/>
      </w:pPr>
      <w:r>
        <w:rPr>
          <w:rFonts w:ascii="宋体" w:hAnsi="宋体" w:eastAsia="宋体" w:cs="宋体"/>
          <w:color w:val="000"/>
          <w:sz w:val="28"/>
          <w:szCs w:val="28"/>
        </w:rPr>
        <w:t xml:space="preserve">　　钱能能够攀升高位，成为成化年间的御用监太监，全在于讨好和巴结明宪宗宠妃万贵妃。而后来他能得以在云南镇守十二年，大肆收刮钱财，也全靠万贵妃。他以方便给万贵妃采办珠宝为理由，得以镇守云南。</w:t>
      </w:r>
    </w:p>
    <w:p>
      <w:pPr>
        <w:ind w:left="0" w:right="0" w:firstLine="560"/>
        <w:spacing w:before="450" w:after="450" w:line="312" w:lineRule="auto"/>
      </w:pPr>
      <w:r>
        <w:rPr>
          <w:rFonts w:ascii="宋体" w:hAnsi="宋体" w:eastAsia="宋体" w:cs="宋体"/>
          <w:color w:val="000"/>
          <w:sz w:val="28"/>
          <w:szCs w:val="28"/>
        </w:rPr>
        <w:t xml:space="preserve">　　云南虽是偏远之地，但是却也是一个藩镇，狠下心来，哪里都能收刮出好东西。他到了云南之后，威逼利诱，见钱眼开，像是一只贪婪的饕餮一样，张着大嘴巴来者不拒，甚至给国家造成了利益伤害。</w:t>
      </w:r>
    </w:p>
    <w:p>
      <w:pPr>
        <w:ind w:left="0" w:right="0" w:firstLine="560"/>
        <w:spacing w:before="450" w:after="450" w:line="312" w:lineRule="auto"/>
      </w:pPr>
      <w:r>
        <w:rPr>
          <w:rFonts w:ascii="宋体" w:hAnsi="宋体" w:eastAsia="宋体" w:cs="宋体"/>
          <w:color w:val="000"/>
          <w:sz w:val="28"/>
          <w:szCs w:val="28"/>
        </w:rPr>
        <w:t xml:space="preserve">　　云南当地有个富翁，也不知怎么的就染上了皮肤病。钱能得知此事后，就让人将那富翁的儿子找来，对他儿子说：“你父亲患的病是传染性皮肤病，为了不将这个病传染给百姓将士们，希望将他投到滇池之中淹死。”</w:t>
      </w:r>
    </w:p>
    <w:p>
      <w:pPr>
        <w:ind w:left="0" w:right="0" w:firstLine="560"/>
        <w:spacing w:before="450" w:after="450" w:line="312" w:lineRule="auto"/>
      </w:pPr>
      <w:r>
        <w:rPr>
          <w:rFonts w:ascii="宋体" w:hAnsi="宋体" w:eastAsia="宋体" w:cs="宋体"/>
          <w:color w:val="000"/>
          <w:sz w:val="28"/>
          <w:szCs w:val="28"/>
        </w:rPr>
        <w:t xml:space="preserve">　　那儿子是个孝子，听到钱能这么说十分害怕。特别是钱能说的言之凿凿，没准真会将自己的父亲投到滇池之中，于是回到家中就让人送了一大笔钱。钱能收了这笔钱之后，再不提将富翁淹死一事。</w:t>
      </w:r>
    </w:p>
    <w:p>
      <w:pPr>
        <w:ind w:left="0" w:right="0" w:firstLine="560"/>
        <w:spacing w:before="450" w:after="450" w:line="312" w:lineRule="auto"/>
      </w:pPr>
      <w:r>
        <w:rPr>
          <w:rFonts w:ascii="宋体" w:hAnsi="宋体" w:eastAsia="宋体" w:cs="宋体"/>
          <w:color w:val="000"/>
          <w:sz w:val="28"/>
          <w:szCs w:val="28"/>
        </w:rPr>
        <w:t xml:space="preserve">　　还有一位姓王的商贩，靠贩卖槟榔发家，所以当地的百姓都戏称他为“槟榔王”。钱能知道之后，叫人将那王姓商贩叫来，对他说：“你只是一个平明百姓，哪里来的胆子山东百姓僭号‘王’，想来是或的不耐烦了。”姓王的商贩听了之后十分害怕，回到家中就将自己的全部财产都交给了钱能。</w:t>
      </w:r>
    </w:p>
    <w:p>
      <w:pPr>
        <w:ind w:left="0" w:right="0" w:firstLine="560"/>
        <w:spacing w:before="450" w:after="450" w:line="312" w:lineRule="auto"/>
      </w:pPr>
      <w:r>
        <w:rPr>
          <w:rFonts w:ascii="宋体" w:hAnsi="宋体" w:eastAsia="宋体" w:cs="宋体"/>
          <w:color w:val="000"/>
          <w:sz w:val="28"/>
          <w:szCs w:val="28"/>
        </w:rPr>
        <w:t xml:space="preserve">　　除此之外，钱能还擅自更改安南国的入贡路线，给云南带来了侵扰。钱能却谎称安南捕盗兵擅入云南境内，要求派指挥使郭景前去戒饬安南王。得到批准之后，又派郭景以玉带、彩缯及其他珍宝玩物送给安南王，而赍敕取安南特产，又诱使安南贡使改道经云南。</w:t>
      </w:r>
    </w:p>
    <w:p>
      <w:pPr>
        <w:ind w:left="0" w:right="0" w:firstLine="560"/>
        <w:spacing w:before="450" w:after="450" w:line="312" w:lineRule="auto"/>
      </w:pPr>
      <w:r>
        <w:rPr>
          <w:rFonts w:ascii="宋体" w:hAnsi="宋体" w:eastAsia="宋体" w:cs="宋体"/>
          <w:color w:val="000"/>
          <w:sz w:val="28"/>
          <w:szCs w:val="28"/>
        </w:rPr>
        <w:t xml:space="preserve">　　安南王当时刚好侵占了广西凭祥，又把占城改为交南州，早就有了不臣之心。所以在得知改道云南之后，十分高兴，当即便以押解广西龙州罪人的借口，打算经云南入京。到了云南自后，手下兵士给云南百姓带来了很大的骚扰。要不是兵部严厉声明云南不是入贡的通道，加强了边疆防备，事情的发展态势清晰可见。</w:t>
      </w:r>
    </w:p>
    <w:p>
      <w:pPr>
        <w:ind w:left="0" w:right="0" w:firstLine="560"/>
        <w:spacing w:before="450" w:after="450" w:line="312" w:lineRule="auto"/>
      </w:pPr>
      <w:r>
        <w:rPr>
          <w:rFonts w:ascii="宋体" w:hAnsi="宋体" w:eastAsia="宋体" w:cs="宋体"/>
          <w:color w:val="000"/>
          <w:sz w:val="28"/>
          <w:szCs w:val="28"/>
        </w:rPr>
        <w:t xml:space="preserve">　　钱能在云南时，曾仗势先后用七千余两银子收买了木府价值四万多两银子的文物。当地官员多次上奏弹劾钱能，明宪宗都碍于万贵妃的面子宽恕了他，等到后来实在危害过大之后，才将钱能调任到了南京，当然仍然未曾给予处罚。</w:t>
      </w:r>
    </w:p>
    <w:p>
      <w:pPr>
        <w:ind w:left="0" w:right="0" w:firstLine="560"/>
        <w:spacing w:before="450" w:after="450" w:line="312" w:lineRule="auto"/>
      </w:pPr>
      <w:r>
        <w:rPr>
          <w:rFonts w:ascii="宋体" w:hAnsi="宋体" w:eastAsia="宋体" w:cs="宋体"/>
          <w:color w:val="000"/>
          <w:sz w:val="28"/>
          <w:szCs w:val="28"/>
        </w:rPr>
        <w:t xml:space="preserve">　　钱能在云南和南京一样大肆收刮，藏品颇丰。据历史资料记载，钱能曾经与另一个附庸风雅的守备太监王赐互相展示自己收藏的文物，其中名家字画无数，让人叹为观止。</w:t>
      </w:r>
    </w:p>
    <w:p>
      <w:pPr>
        <w:ind w:left="0" w:right="0" w:firstLine="560"/>
        <w:spacing w:before="450" w:after="450" w:line="312" w:lineRule="auto"/>
      </w:pPr>
      <w:r>
        <w:rPr>
          <w:rFonts w:ascii="宋体" w:hAnsi="宋体" w:eastAsia="宋体" w:cs="宋体"/>
          <w:color w:val="000"/>
          <w:sz w:val="28"/>
          <w:szCs w:val="28"/>
        </w:rPr>
        <w:t xml:space="preserve">　　《治世余闻》：“五日，令守事者舁书画二柜至公堂，展玩毕，复循环而来，中有王右军亲笔字，王维雪景，韩题扇，惠崇斗牛，韩干马，黄筌醉锦卷，皆极天下之物。又有小李、大李金碧卷，董范、巨然等卷，不以为异。苏汉臣，周对镜仕女，韩班姬题扇，李景高宗瑞应图，壶道文会黄筌聚禽卷，阎立本锁谏卷，如牛腰书，如顾宠谏松卷，偃松轴，苏、黄、米、蔡各为卷者，不可胜计。挂轴若山水名翰，俱多晋、唐、宋物，元代不暇论矣，皆神品之物，前后题识钤记具在。”</w:t>
      </w:r>
    </w:p>
    <w:p>
      <w:pPr>
        <w:ind w:left="0" w:right="0" w:firstLine="560"/>
        <w:spacing w:before="450" w:after="450" w:line="312" w:lineRule="auto"/>
      </w:pPr>
      <w:r>
        <w:rPr>
          <w:rFonts w:ascii="宋体" w:hAnsi="宋体" w:eastAsia="宋体" w:cs="宋体"/>
          <w:color w:val="000"/>
          <w:sz w:val="28"/>
          <w:szCs w:val="28"/>
        </w:rPr>
        <w:t xml:space="preserve">　　这其中的珍品只是钱能财富的一部分，但也足以见证他收刮之剧。一看就是大奸宦，但是因为万贵妃的因素，他最终还得以善终了。钱能在弘治末年，老死于京师，后于正德初年，赐葬最胜寺。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2026-04-23T02:37:40+08:00</dcterms:created>
  <dcterms:modified xsi:type="dcterms:W3CDTF">2026-04-23T02:37:40+08:00</dcterms:modified>
</cp:coreProperties>
</file>

<file path=docProps/custom.xml><?xml version="1.0" encoding="utf-8"?>
<Properties xmlns="http://schemas.openxmlformats.org/officeDocument/2006/custom-properties" xmlns:vt="http://schemas.openxmlformats.org/officeDocument/2006/docPropsVTypes"/>
</file>