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图坦卡蒙陵资料介绍图坦卡蒙陵墓里面有什么</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图坦卡蒙并不是埃及最为著名的法老，但是图坦卡蒙陵却让世人格外关注。就让小编为你介绍一下图坦卡蒙陵墓的相关资料，带你了解一下图坦卡蒙陵墓里面究竟有些什么？图坦卡蒙陵资料介绍：图坦卡蒙陵墓是驰名世界的\"帝王之谷\"，是考古学家们的乐园。它是330...</w:t>
      </w:r>
    </w:p>
    <w:p>
      <w:pPr>
        <w:ind w:left="0" w:right="0" w:firstLine="560"/>
        <w:spacing w:before="450" w:after="450" w:line="312" w:lineRule="auto"/>
      </w:pPr>
      <w:r>
        <w:rPr>
          <w:rFonts w:ascii="宋体" w:hAnsi="宋体" w:eastAsia="宋体" w:cs="宋体"/>
          <w:color w:val="000"/>
          <w:sz w:val="28"/>
          <w:szCs w:val="28"/>
        </w:rPr>
        <w:t xml:space="preserve">图坦卡蒙并不是埃及最为著名的法老，但是图坦卡蒙陵却让世人格外关注。就让小编为你介绍一下图坦卡蒙陵墓的相关资料，带你了解一下图坦卡蒙陵墓里面究竟有些什么？</w:t>
      </w:r>
    </w:p>
    <w:p>
      <w:pPr>
        <w:ind w:left="0" w:right="0" w:firstLine="560"/>
        <w:spacing w:before="450" w:after="450" w:line="312" w:lineRule="auto"/>
      </w:pPr>
      <w:r>
        <w:rPr>
          <w:rFonts w:ascii="宋体" w:hAnsi="宋体" w:eastAsia="宋体" w:cs="宋体"/>
          <w:color w:val="000"/>
          <w:sz w:val="28"/>
          <w:szCs w:val="28"/>
        </w:rPr>
        <w:t xml:space="preserve">图坦卡蒙陵资料介绍：</w:t>
      </w:r>
    </w:p>
    <w:p>
      <w:pPr>
        <w:ind w:left="0" w:right="0" w:firstLine="560"/>
        <w:spacing w:before="450" w:after="450" w:line="312" w:lineRule="auto"/>
      </w:pPr>
      <w:r>
        <w:rPr>
          <w:rFonts w:ascii="宋体" w:hAnsi="宋体" w:eastAsia="宋体" w:cs="宋体"/>
          <w:color w:val="000"/>
          <w:sz w:val="28"/>
          <w:szCs w:val="28"/>
        </w:rPr>
        <w:t xml:space="preserve">图坦卡蒙陵墓是驰名世界的\"帝王之谷\"，是考古学家们的乐园。它是3300年来惟一一个完好无缺的法老陵墓，也是埃及最豪华的陵寝，更是埃及考古史乃至世界考古史上最伟大的发现。图坦卡蒙陵寝的发现是埃及考古工作成就的顶峰，也是埃及考古史上一个重要的转折点，这一伟大的发现是与一位名叫霍华德·卡特的英国考古学家的名字联系在一起的。此外，资助他进行发掘的卡纳冯勋爵也参与了这一最伟大的发现。</w:t>
      </w:r>
    </w:p>
    <w:p>
      <w:pPr>
        <w:ind w:left="0" w:right="0" w:firstLine="560"/>
        <w:spacing w:before="450" w:after="450" w:line="312" w:lineRule="auto"/>
      </w:pPr>
      <w:r>
        <w:rPr>
          <w:rFonts w:ascii="宋体" w:hAnsi="宋体" w:eastAsia="宋体" w:cs="宋体"/>
          <w:color w:val="000"/>
          <w:sz w:val="28"/>
          <w:szCs w:val="28"/>
        </w:rPr>
        <w:t xml:space="preserve">在第十八王朝中期，在图坦卡门十一岁的时候，伊肯纳顿据对图坦卡蒙木乃伊头部的X光照射显示，图坦卡蒙后脑连接颈锥处有瘀血块，是重击所至。于是史学家们再次推测，图坦卡蒙死于谋杀，而安彻斯思阿门也极有可能死于谋杀，其共同的凶手是艾。在刻有埃及历代君主名称的那块墙壁上并没有图坦卡门的名字，似乎，埃及人曾努力去忘却这个法老，但图坦卡蒙并没有被忘记，他的名字，他的传说，他的短暂的故事，成为了埃及历史上最引人注目的一笔。</w:t>
      </w:r>
    </w:p>
    <w:p>
      <w:pPr>
        <w:ind w:left="0" w:right="0" w:firstLine="560"/>
        <w:spacing w:before="450" w:after="450" w:line="312" w:lineRule="auto"/>
      </w:pPr>
      <w:r>
        <w:rPr>
          <w:rFonts w:ascii="宋体" w:hAnsi="宋体" w:eastAsia="宋体" w:cs="宋体"/>
          <w:color w:val="000"/>
          <w:sz w:val="28"/>
          <w:szCs w:val="28"/>
        </w:rPr>
        <w:t xml:space="preserve">图坦卡蒙陵墓里面有什么？</w:t>
      </w:r>
    </w:p>
    <w:p>
      <w:pPr>
        <w:ind w:left="0" w:right="0" w:firstLine="560"/>
        <w:spacing w:before="450" w:after="450" w:line="312" w:lineRule="auto"/>
      </w:pPr>
      <w:r>
        <w:rPr>
          <w:rFonts w:ascii="宋体" w:hAnsi="宋体" w:eastAsia="宋体" w:cs="宋体"/>
          <w:color w:val="000"/>
          <w:sz w:val="28"/>
          <w:szCs w:val="28"/>
        </w:rPr>
        <w:t xml:space="preserve">1903年，卡特前往埃及。1906年，他自己着手进行考古挖掘工作。一开始，他们选定了王陵谷里一小块面积准备进行挖掘，这块地方选对了，应该说运气不错。卡纳冯和卡特站在山头向下俯视着王陵谷，以前已经有几十个人在那里挖掘过，可惜那些先行者却没有留下一份详细的地图，哪怕是一纸草图。</w:t>
      </w:r>
    </w:p>
    <w:p>
      <w:pPr>
        <w:ind w:left="0" w:right="0" w:firstLine="560"/>
        <w:spacing w:before="450" w:after="450" w:line="312" w:lineRule="auto"/>
      </w:pPr>
      <w:r>
        <w:rPr>
          <w:rFonts w:ascii="宋体" w:hAnsi="宋体" w:eastAsia="宋体" w:cs="宋体"/>
          <w:color w:val="000"/>
          <w:sz w:val="28"/>
          <w:szCs w:val="28"/>
        </w:rPr>
        <w:t xml:space="preserve">谷里遍地是大堆挖出的碎石，整个谷底看起来有点像月球的表面，乱石堆之间是一座座陵墓的入口，而这都是早已开发的墓葬了，如今唯一的办法只能是系统地全面挖掘下去。埃及文物管理局长马斯皮罗签署批准卡纳冯勋爵开发帝王谷的文件时坦率地说明，他认为这块墓区已经被挖掘干净，现在再去调查研究纯属浪费时间，他可以肯定帝王谷再也挖不出什么东西了。</w:t>
      </w:r>
    </w:p>
    <w:p>
      <w:pPr>
        <w:ind w:left="0" w:right="0" w:firstLine="560"/>
        <w:spacing w:before="450" w:after="450" w:line="312" w:lineRule="auto"/>
      </w:pPr>
      <w:r>
        <w:rPr>
          <w:rFonts w:ascii="宋体" w:hAnsi="宋体" w:eastAsia="宋体" w:cs="宋体"/>
          <w:color w:val="000"/>
          <w:sz w:val="28"/>
          <w:szCs w:val="28"/>
        </w:rPr>
        <w:t xml:space="preserve">卡特在听到这许多否定的说法后，仍然认为有可能发现古墓，而且知道是谁的陵墓。这个宝座是由木料包金制成的，上面绘制了国王与王后的画。卡纳冯和卡特开始挖掘了。干了一冬以后，他们基本清除了表层地面的碎石堆，并挖到拉美西斯六世的墓。“我们发现许多当年建陵工人的房舍，都造在巨大的岩石上，而帝王谷里这类岩石附近往往可以找到墓葬。”</w:t>
      </w:r>
    </w:p>
    <w:p>
      <w:pPr>
        <w:ind w:left="0" w:right="0" w:firstLine="560"/>
        <w:spacing w:before="450" w:after="450" w:line="312" w:lineRule="auto"/>
      </w:pPr>
      <w:r>
        <w:rPr>
          <w:rFonts w:ascii="宋体" w:hAnsi="宋体" w:eastAsia="宋体" w:cs="宋体"/>
          <w:color w:val="000"/>
          <w:sz w:val="28"/>
          <w:szCs w:val="28"/>
        </w:rPr>
        <w:t xml:space="preserve">可是又继续了两冬后，他们仍然没有真正的收获。几经商量之后，他们决定再挖掘最后一个冬季。这次挖掘的地方，是卡特6年前就应该集中挖掘的目标。他们拆去工房，清走覆土，立刻看到图坦卡蒙墓的入口，这是埃及最为豪华的陵寝。卡特写道：“这突然的发现真使我瞠目结舌，接着一连数月不断的收获接踵而至，忙得连想一想都来不及。”</w:t>
      </w:r>
    </w:p>
    <w:p>
      <w:pPr>
        <w:ind w:left="0" w:right="0" w:firstLine="560"/>
        <w:spacing w:before="450" w:after="450" w:line="312" w:lineRule="auto"/>
      </w:pPr>
      <w:r>
        <w:rPr>
          <w:rFonts w:ascii="宋体" w:hAnsi="宋体" w:eastAsia="宋体" w:cs="宋体"/>
          <w:color w:val="000"/>
          <w:sz w:val="28"/>
          <w:szCs w:val="28"/>
        </w:rPr>
        <w:t xml:space="preserve">图坦卡蒙是埃及历史上著名的“异端法老”阿肯那顿的女婿。阿肯那顿死时年仅30岁。图坦卡蒙登上了王位，由于图坦卡蒙继位时还仅仅是个孩子，他显然是被别人在幕后操纵的。1968年，经过对图坦卡蒙的遗体重新检查后，过去认为这位法老是死于结核的结论被否定。X光透视显示在他的颅骨上有一处被锐器击伤。这一证据表明他可能死于谋杀。</w:t>
      </w:r>
    </w:p>
    <w:p>
      <w:pPr>
        <w:ind w:left="0" w:right="0" w:firstLine="560"/>
        <w:spacing w:before="450" w:after="450" w:line="312" w:lineRule="auto"/>
      </w:pPr>
      <w:r>
        <w:rPr>
          <w:rFonts w:ascii="宋体" w:hAnsi="宋体" w:eastAsia="宋体" w:cs="宋体"/>
          <w:color w:val="000"/>
          <w:sz w:val="28"/>
          <w:szCs w:val="28"/>
        </w:rPr>
        <w:t xml:space="preserve">1922年11月，工人们清出了最后一级石阶。卡特走下16级石阶，面对着封闭的墓室门，他清楚地看清了图坦卡蒙的封戳，但同时他也看出了埃及考古学家经常遇到的情况——陵寝已经被人挖过，盗墓贼也在这里做过手脚。</w:t>
      </w:r>
    </w:p>
    <w:p>
      <w:pPr>
        <w:ind w:left="0" w:right="0" w:firstLine="560"/>
        <w:spacing w:before="450" w:after="450" w:line="312" w:lineRule="auto"/>
      </w:pPr>
      <w:r>
        <w:rPr>
          <w:rFonts w:ascii="宋体" w:hAnsi="宋体" w:eastAsia="宋体" w:cs="宋体"/>
          <w:color w:val="000"/>
          <w:sz w:val="28"/>
          <w:szCs w:val="28"/>
        </w:rPr>
        <w:t xml:space="preserve">不过，盗墓者并没有把墓室洗劫一空。随着第二道门的清出，他们看见了许多了不起的东西。其中有许多贵重的文物是容易损坏的，迁出以前必须进行保护性的处理，至少在迁出以后立即进行这种处理，为此必须准备大量的保护和包装材料。</w:t>
      </w:r>
    </w:p>
    <w:p>
      <w:pPr>
        <w:ind w:left="0" w:right="0" w:firstLine="560"/>
        <w:spacing w:before="450" w:after="450" w:line="312" w:lineRule="auto"/>
      </w:pPr>
      <w:r>
        <w:rPr>
          <w:rFonts w:ascii="宋体" w:hAnsi="宋体" w:eastAsia="宋体" w:cs="宋体"/>
          <w:color w:val="000"/>
          <w:sz w:val="28"/>
          <w:szCs w:val="28"/>
        </w:rPr>
        <w:t xml:space="preserve">从发现陵墓起，全世界各地都有许多人表示愿意提供慷慨的帮助。有许多外地专家参加了工作，为把这项空前的埃及考古做得更彻底、更精确贡献了力量。这些人都是第一流的专家，有些人的专业是和考古学无关的，由于他们共同的努力，这座陵墓中的文物安全顺利搬出以后，为科学作出了空前的贡献。</w:t>
      </w:r>
    </w:p>
    <w:p>
      <w:pPr>
        <w:ind w:left="0" w:right="0" w:firstLine="560"/>
        <w:spacing w:before="450" w:after="450" w:line="312" w:lineRule="auto"/>
      </w:pPr>
      <w:r>
        <w:rPr>
          <w:rFonts w:ascii="宋体" w:hAnsi="宋体" w:eastAsia="宋体" w:cs="宋体"/>
          <w:color w:val="000"/>
          <w:sz w:val="28"/>
          <w:szCs w:val="28"/>
        </w:rPr>
        <w:t xml:space="preserve">其中，图坦卡蒙石棺的出土最令人振奋。这是一部杰作：全棺用一整块质地细密的黄色石英岩凿成，重约1吨。打开石棺，人们首先看到的是一具“人形棺”的棺盖，上面仰卧着那位年幼的国王的金像，那黄金像初出熔炉一样亮得耀眼。金像的头和双手铸成立体的，身体用浅浮雕，周身装饰极为华丽，双手交叉，握着象征王权的钩和连珈，上面用蓝釉镶嵌，脸用纯金铸成，眼睛是霰石和黑曜岩做的，眉和眼睑是大青石玻璃做的，脸上表情严肃而淡漠，但栩栩如生。</w:t>
      </w:r>
    </w:p>
    <w:p>
      <w:pPr>
        <w:ind w:left="0" w:right="0" w:firstLine="560"/>
        <w:spacing w:before="450" w:after="450" w:line="312" w:lineRule="auto"/>
      </w:pPr>
      <w:r>
        <w:rPr>
          <w:rFonts w:ascii="宋体" w:hAnsi="宋体" w:eastAsia="宋体" w:cs="宋体"/>
          <w:color w:val="000"/>
          <w:sz w:val="28"/>
          <w:szCs w:val="28"/>
        </w:rPr>
        <w:t xml:space="preserve">棺材是三层套棺，第二层的盖上是那位年轻的法老的像，他身穿礼服，周身是华丽装饰。打开第三层套棺时并没有发现更多的新东西，但在整个操作过程中工人们觉得这些套棺重得出奇，使人难以理解。这座墓里的稀奇现象层出不穷，这时人们又发现了一件。</w:t>
      </w:r>
    </w:p>
    <w:p>
      <w:pPr>
        <w:ind w:left="0" w:right="0" w:firstLine="560"/>
        <w:spacing w:before="450" w:after="450" w:line="312" w:lineRule="auto"/>
      </w:pPr>
      <w:r>
        <w:rPr>
          <w:rFonts w:ascii="宋体" w:hAnsi="宋体" w:eastAsia="宋体" w:cs="宋体"/>
          <w:color w:val="000"/>
          <w:sz w:val="28"/>
          <w:szCs w:val="28"/>
        </w:rPr>
        <w:t xml:space="preserve">摄影师伯尔顿拍过照片，卡特去掉花环和裹布，才弄明白棺材沉重的原因——第三层棺材整个是纯金造成的。人们松下几个黄金佛头，然后手提金握柄移开最后一层套棺的棺盖，露出了木乃伊，大家终于看到了图坦卡蒙的遗体。</w:t>
      </w:r>
    </w:p>
    <w:p>
      <w:pPr>
        <w:ind w:left="0" w:right="0" w:firstLine="560"/>
        <w:spacing w:before="450" w:after="450" w:line="312" w:lineRule="auto"/>
      </w:pPr>
      <w:r>
        <w:rPr>
          <w:rFonts w:ascii="宋体" w:hAnsi="宋体" w:eastAsia="宋体" w:cs="宋体"/>
          <w:color w:val="000"/>
          <w:sz w:val="28"/>
          <w:szCs w:val="28"/>
        </w:rPr>
        <w:t xml:space="preserve">从墓中许多画面和浮雕以及日用品来看，图坦卡蒙给人的印象是性格比较可爱的，但是关于他的政绩或作为埃及的统治者有何建树现在一无所知，只活了18年的国王大约是不会有什么重大成就的。卡特说，就我们所知，图坦卡蒙一生唯一出色的成绩就是他死了并且被埋葬了，这话是有道理的。</w:t>
      </w:r>
    </w:p>
    <w:p>
      <w:pPr>
        <w:ind w:left="0" w:right="0" w:firstLine="560"/>
        <w:spacing w:before="450" w:after="450" w:line="312" w:lineRule="auto"/>
      </w:pPr>
      <w:r>
        <w:rPr>
          <w:rFonts w:ascii="宋体" w:hAnsi="宋体" w:eastAsia="宋体" w:cs="宋体"/>
          <w:color w:val="000"/>
          <w:sz w:val="28"/>
          <w:szCs w:val="28"/>
        </w:rPr>
        <w:t xml:space="preserve">这位法老的干尸既豪华又可怕。尸体上浇灌了大量的油膏，这些油膏已经干硬，变成黑色，把寿衣紧紧地粘在尸体上。整个干尸已经变黑并变了形，但头部和肩部盖着的一个黄金面罩却金光闪闪，显出帝王的尊严，黄金面罩与干尸的双脚没有粘上黑油。</w:t>
      </w:r>
    </w:p>
    <w:p>
      <w:pPr>
        <w:ind w:left="0" w:right="0" w:firstLine="560"/>
        <w:spacing w:before="450" w:after="450" w:line="312" w:lineRule="auto"/>
      </w:pPr>
      <w:r>
        <w:rPr>
          <w:rFonts w:ascii="宋体" w:hAnsi="宋体" w:eastAsia="宋体" w:cs="宋体"/>
          <w:color w:val="000"/>
          <w:sz w:val="28"/>
          <w:szCs w:val="28"/>
        </w:rPr>
        <w:t xml:space="preserve">第二层棺是木棺，第三层棺是金棺，它套在第二层的木棺里。人们几次试图把它们分开，但都没有做到，最后把整个棺材加热到932℃，费了很大力气才成功了。移出干尸以后，人们用金棺用锡片套起加以保护。</w:t>
      </w:r>
    </w:p>
    <w:p>
      <w:pPr>
        <w:ind w:left="0" w:right="0" w:firstLine="560"/>
        <w:spacing w:before="450" w:after="450" w:line="312" w:lineRule="auto"/>
      </w:pPr>
      <w:r>
        <w:rPr>
          <w:rFonts w:ascii="宋体" w:hAnsi="宋体" w:eastAsia="宋体" w:cs="宋体"/>
          <w:color w:val="000"/>
          <w:sz w:val="28"/>
          <w:szCs w:val="28"/>
        </w:rPr>
        <w:t xml:space="preserve">解剖学家德利医生剪开了干尸和外层包裹布，除脸部和双脚未粘油脂外，整个干尸已经坏得不成样子了。油脂所含松香的氧化作用造成一种燃烧现象，不仅毁坏了裹布，连肌肉和骨头都烧成了焦炭。在干尸的裹布里一共发现了143块各类的宝石，这位年仅18岁的法老是用黄金和珠宝层层包裹起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2026-01-22T17:04:23+08:00</dcterms:created>
  <dcterms:modified xsi:type="dcterms:W3CDTF">2026-01-22T17:04:23+08:00</dcterms:modified>
</cp:coreProperties>
</file>

<file path=docProps/custom.xml><?xml version="1.0" encoding="utf-8"?>
<Properties xmlns="http://schemas.openxmlformats.org/officeDocument/2006/custom-properties" xmlns:vt="http://schemas.openxmlformats.org/officeDocument/2006/docPropsVTypes"/>
</file>