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越绝书是谁写的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越绝书》是研究先秦吴越文化的重要文献。那么，《越绝书》究竟出自谁手呢？说法约有下述几种。《越绝书》作者其一，为会稽吴君高所作东汉王充《论衡•案书》首先把《越绝书》与《越纽录》视为同一本书，然后认定会稽文雅英雄吴君高为此书的作者。这一说法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《越绝书》是研究先秦吴越文化的重要文献。那么，《越绝书》究竟出自谁手呢？说法约有下述几种。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《越绝书》作者其一，为会稽吴君高所作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《论衡•案书》首先把《越绝书》与《越纽录》视为同一本书，然后认定会稽文雅英雄吴君高为此书的作者。这一说法得到明代杨慎、胡侍、田艺蘅等人的首肯。田艺蘅《留青日札•越绝书人姓名字考》解释“纽”本来含有结束之义，越绝就是越纽，认为此书初名《越纽录》，后定名为《越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人姚振宗不同意这种说法，他在所作《后汉艺文志》中，就将两部书分别著录，并引同时代人侯康所撰《补后汉书艺文志》的话云：“此书（《越纽录》）论者多疑即《越绝书》，然究无实证，今仍分录之。”李慈铭也说：“越绝字，近儒以为是越纽之误，案首篇《外传本事》，首发绝字之义，两云绝者绝也，谓勾践内能自约，外能绝人，故不称越经书记，而称越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篇《叙外传记》，又自比于孔子之作《春秋》,谓圣人没而微言绝，圣文绝于彼，辨士绝于此，故题其文谓之《越绝》，其旨甚明，何得谓误？”（《越缦堂读书记•越绝书》）姚、李等学者否定《越纽录》即《越绝书》，进而也否定了吴君高作《越绝书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《越绝书》作者其二，为子贡或伍子胥所作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《隋书•经籍志》以及《旧唐书•经籍志》《新唐书•艺文志》著录《越绝书》时，认为其作者是孔子弟子子贡。宋代编定的《崇文书目》，既承认子贡为其作者，又加上“或曰子胥”。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《越绝书》作者其三，为无名氏所作，或谓不可考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宋代陈振孙《直斋书录解题》否认子贡或伍子胥说，认为《越绝书》“无撰人名氏，相传为子贡者，非也”。近人余嘉锡作《四库提要辨证》，赞同陈振孙的意见，以为撰者姓名不可考。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《越绝书》作者其四，为袁康、吴平所作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国史经籍志》卷三和《澹生堂书目》卷二，提出此书的作者是袁康和吴平。《四库全书总目提要》完全肯定这种意见：“书末《叙外传记》以庾词隐其姓名，其云以去为姓，得衣乃成，是袁字也；厥名有米，覆之以庚，是康字也，禹来东征，死葬其疆，是会稽人也。又云文词属定，自于邦贤，以口为姓，承之以天，是吴字也；楚相屈原，与之同名，是平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然则此书为会稽袁康所作，同郡吴平所定也。”这样，似乎谜底被揭开了。可是，明代郭钰《辑古越书•凡例》早就指出《越绝书》的驳杂情况，认为袁康托隐语是盗名欺世。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《越绝书》作者其五，为吴平即吴君高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清卢文弨《题越绝后》首倡这种意见，邵懿辰《增订四库简明目录标注》也将《越绝书》专属吴平一人。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由上看来，《越绝书》究竟出自谁手，尚难成定论。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