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消失的土地：明朝十余年耕地减少400万公顷</w:t>
      </w:r>
      <w:bookmarkEnd w:id="1"/>
    </w:p>
    <w:p>
      <w:pPr>
        <w:jc w:val="center"/>
        <w:spacing w:before="0" w:after="450"/>
      </w:pPr>
      <w:r>
        <w:rPr>
          <w:rFonts w:ascii="Arial" w:hAnsi="Arial" w:eastAsia="Arial" w:cs="Arial"/>
          <w:color w:val="999999"/>
          <w:sz w:val="20"/>
          <w:szCs w:val="20"/>
        </w:rPr>
        <w:t xml:space="preserve">来源：网络  作者：梦醉花间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明朝初年，经过连年的战乱，国内民生凋敞，“多无人之地”，明太祖朱元璋为了稳固自己的统治，采取了多种措施恢复经济，发展农业生产，使得国内耕地面积有了大幅度的增加。但是，围绕着明初全国耕地面积到底有多少这一问题，学术界却一直存在着很大的争议，直...</w:t>
      </w:r>
    </w:p>
    <w:p>
      <w:pPr>
        <w:ind w:left="0" w:right="0" w:firstLine="560"/>
        <w:spacing w:before="450" w:after="450" w:line="312" w:lineRule="auto"/>
      </w:pPr>
      <w:r>
        <w:rPr>
          <w:rFonts w:ascii="宋体" w:hAnsi="宋体" w:eastAsia="宋体" w:cs="宋体"/>
          <w:color w:val="000"/>
          <w:sz w:val="28"/>
          <w:szCs w:val="28"/>
        </w:rPr>
        <w:t xml:space="preserve">明朝初年，经过连年的战乱，国内民生凋敞，“多无人之地”，明太祖朱元璋为了稳固自己的统治，采取了多种措施恢复经济，发展农业生产，使得国内耕地面积有了大幅度的增加。但是，围绕着明初全国耕地面积到底有多少这一问题，学术界却一直存在着很大的争议，直到今天也没有完全解决。</w:t>
      </w:r>
    </w:p>
    <w:p>
      <w:pPr>
        <w:ind w:left="0" w:right="0" w:firstLine="560"/>
        <w:spacing w:before="450" w:after="450" w:line="312" w:lineRule="auto"/>
      </w:pPr>
      <w:r>
        <w:rPr>
          <w:rFonts w:ascii="宋体" w:hAnsi="宋体" w:eastAsia="宋体" w:cs="宋体"/>
          <w:color w:val="000"/>
          <w:sz w:val="28"/>
          <w:szCs w:val="28"/>
        </w:rPr>
        <w:t xml:space="preserve">明朝嘉靖年间，当时的礼部尚书霍韬奉命修会典，他在查阅历代耕地面积时发现，从洪武二十六年到弘治十五年，全国的耕地面积从八百五十万六千七百二十三顷减少到了四百二十二万八千零五十八顷。对此，他产生了疑问，但最终他只能把它归结为地方豪强的欺隐及典籍记载的错漏。那么，事实究竟是否如此呢？这里面到底是哪个数字存在问题呢？</w:t>
      </w:r>
    </w:p>
    <w:p>
      <w:pPr>
        <w:ind w:left="0" w:right="0" w:firstLine="560"/>
        <w:spacing w:before="450" w:after="450" w:line="312" w:lineRule="auto"/>
      </w:pPr>
      <w:r>
        <w:rPr>
          <w:rFonts w:ascii="宋体" w:hAnsi="宋体" w:eastAsia="宋体" w:cs="宋体"/>
          <w:color w:val="000"/>
          <w:sz w:val="28"/>
          <w:szCs w:val="28"/>
        </w:rPr>
        <w:t xml:space="preserve">我国著名学者梁方仲先生在其名著《中国历代户口、田地、田赋统计》一书中也给出了他的解释。他认为，之所以存在两种不同的记载，是因为各地亩法换算不同而导致的。他指出近四百万顷的数字来源于有的地方按大亩计算，而八百万顷的数字则是在把大亩折算成小亩时出现的。</w:t>
      </w:r>
    </w:p>
    <w:p>
      <w:pPr>
        <w:ind w:left="0" w:right="0" w:firstLine="560"/>
        <w:spacing w:before="450" w:after="450" w:line="312" w:lineRule="auto"/>
      </w:pPr>
      <w:r>
        <w:rPr>
          <w:rFonts w:ascii="宋体" w:hAnsi="宋体" w:eastAsia="宋体" w:cs="宋体"/>
          <w:color w:val="000"/>
          <w:sz w:val="28"/>
          <w:szCs w:val="28"/>
        </w:rPr>
        <w:t xml:space="preserve">明史研究专家吴晗先生则认为，无论是《明实录》记载的三百八十余万顷，还是《大明会典》记载的八百五十余万顷，都是可信的。原因在于前者是洪武二十四年的记载，而后者则是洪武二十六年的记载，其间由于明王朝采取了种种恢复生产的措施，使得当时全国土地得到了丈量，同时荒地垦辟也取得很大成效，因此全国耕地面积的急剧增长是有可能的。</w:t>
      </w:r>
    </w:p>
    <w:p>
      <w:pPr>
        <w:ind w:left="0" w:right="0" w:firstLine="560"/>
        <w:spacing w:before="450" w:after="450" w:line="312" w:lineRule="auto"/>
      </w:pPr>
      <w:r>
        <w:rPr>
          <w:rFonts w:ascii="宋体" w:hAnsi="宋体" w:eastAsia="宋体" w:cs="宋体"/>
          <w:color w:val="000"/>
          <w:sz w:val="28"/>
          <w:szCs w:val="28"/>
        </w:rPr>
        <w:t xml:space="preserve">还有人认为，明朝初年朱元璋为了粉饰天下太平，一味追求具体数字，他在丈量土地过程中，任用无知儒生，这些人缺乏办事经验，从而导致浮夸之风盛行，因此明朝初年公布的田地数字是包括了很多山冈、池荡甚至一些不毛之地的，而《诸司执掌》中的土地数字则包括了官田和民田两大部分。所以明初田地数量的扑朔迷离是与朱元璋本人的好大喜功联系在一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2026-09-16T21:33:59+08:00</dcterms:created>
  <dcterms:modified xsi:type="dcterms:W3CDTF">2026-09-16T21:33:59+08:00</dcterms:modified>
</cp:coreProperties>
</file>

<file path=docProps/custom.xml><?xml version="1.0" encoding="utf-8"?>
<Properties xmlns="http://schemas.openxmlformats.org/officeDocument/2006/custom-properties" xmlns:vt="http://schemas.openxmlformats.org/officeDocument/2006/docPropsVTypes"/>
</file>