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药店员工每天总结(3篇)</w:t>
      </w:r>
      <w:bookmarkEnd w:id="1"/>
    </w:p>
    <w:p>
      <w:pPr>
        <w:jc w:val="center"/>
        <w:spacing w:before="0" w:after="450"/>
      </w:pPr>
      <w:r>
        <w:rPr>
          <w:rFonts w:ascii="Arial" w:hAnsi="Arial" w:eastAsia="Arial" w:cs="Arial"/>
          <w:color w:val="999999"/>
          <w:sz w:val="20"/>
          <w:szCs w:val="20"/>
        </w:rPr>
        <w:t xml:space="preserve">来源：网络  作者：落梅无痕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药店员工每天总结一一、实习的时间和人数的安排首先在不打乱正常的营运工作的情况下，总部把我们全体三十六位学生分在了十三个店里学习和工作，实习时间从20__、11、24至20__、12、07、同时在时间上使用的是二班倒的工作制度，这样既保持了时...</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药店员工每天总结一</w:t>
      </w:r>
    </w:p>
    <w:p>
      <w:pPr>
        <w:ind w:left="0" w:right="0" w:firstLine="560"/>
        <w:spacing w:before="450" w:after="450" w:line="312" w:lineRule="auto"/>
      </w:pPr>
      <w:r>
        <w:rPr>
          <w:rFonts w:ascii="宋体" w:hAnsi="宋体" w:eastAsia="宋体" w:cs="宋体"/>
          <w:color w:val="000"/>
          <w:sz w:val="28"/>
          <w:szCs w:val="28"/>
        </w:rPr>
        <w:t xml:space="preserve">一、实习的时间和人数的安排</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20__、11、24至20__、12、07、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二、实习阶段的认识和学习</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三、加强自身学习，提高专业知识水平和认识</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通过这二个星期的实习和工作，使我们大致的了解了___医药连锁经营有限公司的一些规章制度和体制。并且在实践中掌握了一些相关知识，是我们更好的记住和运用理论知识。但是我们需要提出几点建议：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药店员工每天总结二</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_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为了一点_上的时间差连言语上的冲突都有了，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药店员工每天总结三</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2026-09-24T14:58:00+08:00</dcterms:created>
  <dcterms:modified xsi:type="dcterms:W3CDTF">2026-09-24T14:58:00+08:00</dcterms:modified>
</cp:coreProperties>
</file>

<file path=docProps/custom.xml><?xml version="1.0" encoding="utf-8"?>
<Properties xmlns="http://schemas.openxmlformats.org/officeDocument/2006/custom-properties" xmlns:vt="http://schemas.openxmlformats.org/officeDocument/2006/docPropsVTypes"/>
</file>