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[经济效益分析怎么写]经济效益分析表</w:t>
      </w:r>
      <w:bookmarkEnd w:id="1"/>
    </w:p>
    <w:p>
      <w:pPr>
        <w:jc w:val="center"/>
        <w:spacing w:before="0" w:after="450"/>
      </w:pPr>
      <w:r>
        <w:rPr>
          <w:rFonts w:ascii="Arial" w:hAnsi="Arial" w:eastAsia="Arial" w:cs="Arial"/>
          <w:color w:val="999999"/>
          <w:sz w:val="20"/>
          <w:szCs w:val="20"/>
        </w:rPr>
        <w:t xml:space="preserve">来源：网络  作者：风吟鸟唱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经济效益分析表　　 建造名称　建造别出 扩建 新建成 改善产品名称规 格单 位数量说 明本工程预计 年 月起 至 年 月止 计 月完成摘 要附 表年预计经济效益审核后经济效益差 异审核说明甲：收益项目1．增加产量2．节省人工3．节省物料4．...</w:t>
      </w:r>
    </w:p>
    <w:p>
      <w:pPr>
        <w:ind w:left="0" w:right="0" w:firstLine="560"/>
        <w:spacing w:before="450" w:after="450" w:line="312" w:lineRule="auto"/>
      </w:pPr>
      <w:r>
        <w:rPr>
          <w:rFonts w:ascii="宋体" w:hAnsi="宋体" w:eastAsia="宋体" w:cs="宋体"/>
          <w:color w:val="000"/>
          <w:sz w:val="28"/>
          <w:szCs w:val="28"/>
        </w:rPr>
        <w:t xml:space="preserve">经济效益分析表　　 建造名称　建造别出 扩建 新建成 改善产品名称规 格单 位数量说 明本工程预计 年 月起 至 年 月止 计 月完成摘 要附 表年预计经济效益审核后经济效益差 异审核说明甲：收益项目1．增加产量2．节省人工3．节省物料4．节省费用5．品质改进6．增加效率合计乙：支出项目1．变动成本2．固定成本3．财务费用4．销管费用5．其它合计经济效益净额投资概算金额厂房设备机械设备电仪设备公共设备公用设备土地合计投资比率投资回收时间　　　制表：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2026-09-29T09:30:00+08:00</dcterms:created>
  <dcterms:modified xsi:type="dcterms:W3CDTF">2026-09-29T09:30:00+08:00</dcterms:modified>
</cp:coreProperties>
</file>

<file path=docProps/custom.xml><?xml version="1.0" encoding="utf-8"?>
<Properties xmlns="http://schemas.openxmlformats.org/officeDocument/2006/custom-properties" xmlns:vt="http://schemas.openxmlformats.org/officeDocument/2006/docPropsVTypes"/>
</file>