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2025年建筑工程师年终工作总结 建筑工程师年度考核个人总结(优质四篇)</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建筑工程师年终工作总结 建筑工程师年度考核个人总结一在这一年之中，我参加了广东大亚湾80万吨聚乙烯工程，采油三厂留十八接转站（二期）改造工程、里二站改造工程、路70联合站改扩建工程以及目前正在施工的华北油田二连分公司太53井组试采地面工程。...</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建筑工程师年度考核个人总结一</w:t>
      </w:r>
    </w:p>
    <w:p>
      <w:pPr>
        <w:ind w:left="0" w:right="0" w:firstLine="560"/>
        <w:spacing w:before="450" w:after="450" w:line="312" w:lineRule="auto"/>
      </w:pPr>
      <w:r>
        <w:rPr>
          <w:rFonts w:ascii="宋体" w:hAnsi="宋体" w:eastAsia="宋体" w:cs="宋体"/>
          <w:color w:val="000"/>
          <w:sz w:val="28"/>
          <w:szCs w:val="28"/>
        </w:rPr>
        <w:t xml:space="preserve">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xx乡与xx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最大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10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建筑工程师年度考核个人总结三</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__传感器工厂新建项目、x技术中心办公楼改建项目、x有限公司新建厂区项目、x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__院之初，我先进入了__分院综合所，主要从事工业建筑的设计。工业建筑因其使用功能与性质的特殊性、专业性与严格性，而成为对设计要求很高的建筑设计类型。工业建筑设计应重点考虑几个方面内容：1。生产工艺主要流程和基地周边的情况；2。处理好各种流线的关系，包括人流路线、货流路线等；3。新颖富有现代感的造型立面设计；把握空间感和人性化；4。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x传感器工厂新建项目、烟台汇众新建项目、x厂改造等项目，这些项目已先后建成并投入使用。接着在x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建筑工程师年终工作总结 建筑工程师年度考核个人总结四</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