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最新中级经济师个人工作总结7篇(优质)</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级经济师个人工作总结一一、高效有序处理好行政事务我在任职期间分别担任里石门水库大坝管理站站长及里石门水库管理局、水务集团办公室主任。工作中身先士卒，时时处处起带头模范作用，我所在单位团结和谐、政令畅通、工作高效，得到上级通缉的高度肯定，本...</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中级经济师个人工作总结一</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年人代会一号议案提出。该工程现已通过省级立项，拟列入20--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中级经济师个人工作总结二</w:t>
      </w:r>
    </w:p>
    <w:p>
      <w:pPr>
        <w:ind w:left="0" w:right="0" w:firstLine="560"/>
        <w:spacing w:before="450" w:after="450" w:line="312" w:lineRule="auto"/>
      </w:pPr>
      <w:r>
        <w:rPr>
          <w:rFonts w:ascii="宋体" w:hAnsi="宋体" w:eastAsia="宋体" w:cs="宋体"/>
          <w:color w:val="000"/>
          <w:sz w:val="28"/>
          <w:szCs w:val="28"/>
        </w:rPr>
        <w:t xml:space="preserve">一、突出重点，积极组织各项竞赛活动。</w:t>
      </w:r>
    </w:p>
    <w:p>
      <w:pPr>
        <w:ind w:left="0" w:right="0" w:firstLine="560"/>
        <w:spacing w:before="450" w:after="450" w:line="312" w:lineRule="auto"/>
      </w:pPr>
      <w:r>
        <w:rPr>
          <w:rFonts w:ascii="宋体" w:hAnsi="宋体" w:eastAsia="宋体" w:cs="宋体"/>
          <w:color w:val="000"/>
          <w:sz w:val="28"/>
          <w:szCs w:val="28"/>
        </w:rPr>
        <w:t xml:space="preserve">1、针对不同时期生产经营重点，组织开展攻关竞赛。</w:t>
      </w:r>
    </w:p>
    <w:p>
      <w:pPr>
        <w:ind w:left="0" w:right="0" w:firstLine="560"/>
        <w:spacing w:before="450" w:after="450" w:line="312" w:lineRule="auto"/>
      </w:pPr>
      <w:r>
        <w:rPr>
          <w:rFonts w:ascii="宋体" w:hAnsi="宋体" w:eastAsia="宋体" w:cs="宋体"/>
          <w:color w:val="000"/>
          <w:sz w:val="28"/>
          <w:szCs w:val="28"/>
        </w:rPr>
        <w:t xml:space="preserve">围绕生产经营的重点、难点，先后在炼铁、炼钢组织开展“高炉顺产达标”、“增铁增钢保目标”劳动竞赛。尤其是去年二季度以来，公司工会针对企业内部生产成本过高和严峻的市场形势，先后在“一铁两钢”、供应、销售系统开展竞赛活动。针对大宗原燃料涨价，资源性商品供应紧张的实际情况，与部门同志一起在供应部组织职工开展“保证供应、保证质量，降低辅材备件消耗、降低库存储备资金占用、降低采购成本”竞赛。通过竞赛，4、5、6三个月，采购成本分别控制在5个亿、4个亿和3个亿。还在销售部开展“落实财务预算制，努力促销增效”竞赛，8月份销售成品钢材11.88万吨，其中热轧材高出预算价格113.25元/t，为公司增加利润1345.41万元。三季度，是我公司1080m3高炉、6m焦炉等技改工程建设的关键时期，组织有关单位和部门在这两项工程中开展“重点工程建设”竞赛活动，同时还纳入湖北省“重点项目建设”竞赛，进一步动员广大职工积极投身重点项目建设，全面促进了项目建设计划的完成。据不完全统计，四年来，共组织开展各种攻关竞赛915场次，参加人数117844人次，创纪录559项次，创经济效益1430.78万元。</w:t>
      </w:r>
    </w:p>
    <w:p>
      <w:pPr>
        <w:ind w:left="0" w:right="0" w:firstLine="560"/>
        <w:spacing w:before="450" w:after="450" w:line="312" w:lineRule="auto"/>
      </w:pPr>
      <w:r>
        <w:rPr>
          <w:rFonts w:ascii="宋体" w:hAnsi="宋体" w:eastAsia="宋体" w:cs="宋体"/>
          <w:color w:val="000"/>
          <w:sz w:val="28"/>
          <w:szCs w:val="28"/>
        </w:rPr>
        <w:t xml:space="preserve">2、以改善指标为重点，组织开展指标争先创优竞赛活动。</w:t>
      </w:r>
    </w:p>
    <w:p>
      <w:pPr>
        <w:ind w:left="0" w:right="0" w:firstLine="560"/>
        <w:spacing w:before="450" w:after="450" w:line="312" w:lineRule="auto"/>
      </w:pPr>
      <w:r>
        <w:rPr>
          <w:rFonts w:ascii="宋体" w:hAnsi="宋体" w:eastAsia="宋体" w:cs="宋体"/>
          <w:color w:val="000"/>
          <w:sz w:val="28"/>
          <w:szCs w:val="28"/>
        </w:rPr>
        <w:t xml:space="preserve">积极发动职工立足岗位、大力开展指标攻关竞赛活动，并每月将竞赛结果进行通报。在对标挖潜活动中，与技能部等部门一起瞄准国内同行业的先进水平，结合企业的实际情况，制定各单位竞赛指标，动员组织职工积极开展技术经济指标创新活动。各单位根据公司下达的指标进行了层层分解、层层落实，从而促进了指标的改善。如和冷带公司工会一起抓好宣传、发动、组织工作，动员广大干部职工开展多种形式的攻关活动，促进了技术经济指标的改善。去年以来，产品合格率、工序能耗、日历作业率三项指标居全国同类型企业第一，成材率、机时产量名列第二。20xx年，公司九个主体工序13项指标有8项实现了公司攻关目标，占指标总数的61.54%。</w:t>
      </w:r>
    </w:p>
    <w:p>
      <w:pPr>
        <w:ind w:left="0" w:right="0" w:firstLine="560"/>
        <w:spacing w:before="450" w:after="450" w:line="312" w:lineRule="auto"/>
      </w:pPr>
      <w:r>
        <w:rPr>
          <w:rFonts w:ascii="宋体" w:hAnsi="宋体" w:eastAsia="宋体" w:cs="宋体"/>
          <w:color w:val="000"/>
          <w:sz w:val="28"/>
          <w:szCs w:val="28"/>
        </w:rPr>
        <w:t xml:space="preserve">3、以总结推广先进操作法为载体，组织开展技术攻关活动。</w:t>
      </w:r>
    </w:p>
    <w:p>
      <w:pPr>
        <w:ind w:left="0" w:right="0" w:firstLine="560"/>
        <w:spacing w:before="450" w:after="450" w:line="312" w:lineRule="auto"/>
      </w:pPr>
      <w:r>
        <w:rPr>
          <w:rFonts w:ascii="宋体" w:hAnsi="宋体" w:eastAsia="宋体" w:cs="宋体"/>
          <w:color w:val="000"/>
          <w:sz w:val="28"/>
          <w:szCs w:val="28"/>
        </w:rPr>
        <w:t xml:space="preserve">根据生产建设、市场需求和变化、以及企业管理实际，发挥广大职工群众的聪明才智，本着职工自愿结合、自我选题、自己动手的原则，开展小改小革和合理化建议活动。及时召开表彰、宣传技术攻关典型，展示技术攻关成果，为职工构筑一个自我体现的平台。同时在职工中广泛开展“金点子”活动。四年来，组织职工创先进操作法20个(项)，攻克技术难关184起，小改小革223项，征集合理化建议8145件，已采纳实施4067件，创价值430万元。</w:t>
      </w:r>
    </w:p>
    <w:p>
      <w:pPr>
        <w:ind w:left="0" w:right="0" w:firstLine="560"/>
        <w:spacing w:before="450" w:after="450" w:line="312" w:lineRule="auto"/>
      </w:pPr>
      <w:r>
        <w:rPr>
          <w:rFonts w:ascii="宋体" w:hAnsi="宋体" w:eastAsia="宋体" w:cs="宋体"/>
          <w:color w:val="000"/>
          <w:sz w:val="28"/>
          <w:szCs w:val="28"/>
        </w:rPr>
        <w:t xml:space="preserve">4、以提高职工队伍技术业务素质为突破口，组织开展技术比武活动。</w:t>
      </w:r>
    </w:p>
    <w:p>
      <w:pPr>
        <w:ind w:left="0" w:right="0" w:firstLine="560"/>
        <w:spacing w:before="450" w:after="450" w:line="312" w:lineRule="auto"/>
      </w:pPr>
      <w:r>
        <w:rPr>
          <w:rFonts w:ascii="宋体" w:hAnsi="宋体" w:eastAsia="宋体" w:cs="宋体"/>
          <w:color w:val="000"/>
          <w:sz w:val="28"/>
          <w:szCs w:val="28"/>
        </w:rPr>
        <w:t xml:space="preserve">xx年，积极参与组织在七个主体生产单位，开展炼铁工、轧钢工等八大工种岗位练兵、技术比武活动，此次活动历时六个月，涉及557名竞赛选手。在整个竞赛工作中，由于各单位坚持比武内容与生产实际相结合，比武重点与生产难点相结合，练兵比武与职工技能鉴定相结合。参加公司决赛的96名选手综合及格率达到了100%。公司对在这次技术比武、岗位练兵中取得优异成绩的34名选手授予“鄂钢技术能手”称号，颁发了高级工技能鉴定证书。有效地调动了广大职工学技术、学业务的积极性。</w:t>
      </w:r>
    </w:p>
    <w:p>
      <w:pPr>
        <w:ind w:left="0" w:right="0" w:firstLine="560"/>
        <w:spacing w:before="450" w:after="450" w:line="312" w:lineRule="auto"/>
      </w:pPr>
      <w:r>
        <w:rPr>
          <w:rFonts w:ascii="宋体" w:hAnsi="宋体" w:eastAsia="宋体" w:cs="宋体"/>
          <w:color w:val="000"/>
          <w:sz w:val="28"/>
          <w:szCs w:val="28"/>
        </w:rPr>
        <w:t xml:space="preserve">二、团结协作，工作不分内外。</w:t>
      </w:r>
    </w:p>
    <w:p>
      <w:pPr>
        <w:ind w:left="0" w:right="0" w:firstLine="560"/>
        <w:spacing w:before="450" w:after="450" w:line="312" w:lineRule="auto"/>
      </w:pPr>
      <w:r>
        <w:rPr>
          <w:rFonts w:ascii="宋体" w:hAnsi="宋体" w:eastAsia="宋体" w:cs="宋体"/>
          <w:color w:val="000"/>
          <w:sz w:val="28"/>
          <w:szCs w:val="28"/>
        </w:rPr>
        <w:t xml:space="preserve">多年来，除搞好分管工作外，还发扬团队精神，积极协助同事开展诸如“安康杯”竞赛、年度评比和班组建设等工作。</w:t>
      </w:r>
    </w:p>
    <w:p>
      <w:pPr>
        <w:ind w:left="0" w:right="0" w:firstLine="560"/>
        <w:spacing w:before="450" w:after="450" w:line="312" w:lineRule="auto"/>
      </w:pPr>
      <w:r>
        <w:rPr>
          <w:rFonts w:ascii="宋体" w:hAnsi="宋体" w:eastAsia="宋体" w:cs="宋体"/>
          <w:color w:val="000"/>
          <w:sz w:val="28"/>
          <w:szCs w:val="28"/>
        </w:rPr>
        <w:t xml:space="preserve">如在安全方面，协助组织以“安康杯”竞赛为载体，充分发挥两级劳动保护监督检查委员会和工会劳动保护检查员的作用，抓好群众性安全防范工作。在日常的工作中做到了与基本安全生产知识培训教育、“两室一场”安全文明卫生检查、事故隐患与职业危害监控法和事故隐患自查整改活动结合起来。四年共查隐患8401起，整改隐患7727起，有效地提高了职工安全意识和自我防护能力。</w:t>
      </w:r>
    </w:p>
    <w:p>
      <w:pPr>
        <w:ind w:left="0" w:right="0" w:firstLine="560"/>
        <w:spacing w:before="450" w:after="450" w:line="312" w:lineRule="auto"/>
      </w:pPr>
      <w:r>
        <w:rPr>
          <w:rFonts w:ascii="宋体" w:hAnsi="宋体" w:eastAsia="宋体" w:cs="宋体"/>
          <w:color w:val="000"/>
          <w:sz w:val="28"/>
          <w:szCs w:val="28"/>
        </w:rPr>
        <w:t xml:space="preserve">三、勇于实践，探索新时期群众生产工作。</w:t>
      </w:r>
    </w:p>
    <w:p>
      <w:pPr>
        <w:ind w:left="0" w:right="0" w:firstLine="560"/>
        <w:spacing w:before="450" w:after="450" w:line="312" w:lineRule="auto"/>
      </w:pPr>
      <w:r>
        <w:rPr>
          <w:rFonts w:ascii="宋体" w:hAnsi="宋体" w:eastAsia="宋体" w:cs="宋体"/>
          <w:color w:val="000"/>
          <w:sz w:val="28"/>
          <w:szCs w:val="28"/>
        </w:rPr>
        <w:t xml:space="preserve">结合鄂钢实际，通过实践与摸索，同他 人商议写了5篇经验文章和论文，其中有3篇在省内外刊物如省总《工会理论研究》、《大众企业管理》、《工厂管理》等刊物上发表(即“关于转换企业经营机制中劳动竞赛工作的实践与思考”、“突出重点 开展多种形式劳动竞赛”、“组织灵活多样的劳动竞赛”)，有2篇工作论文在全国冶金行业工作研究会上交流，其中《冶金企业班组建设工作存在的问题及对策》曾获得全国冶金企业工会班组建设工作研究会二等奖。</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金无足赤，人无完人，在工作中难免有缺陷，例如，提高理论研究分析能力，管理工作水平不断提升，加强团队协助精神等。</w:t>
      </w:r>
    </w:p>
    <w:p>
      <w:pPr>
        <w:ind w:left="0" w:right="0" w:firstLine="560"/>
        <w:spacing w:before="450" w:after="450" w:line="312" w:lineRule="auto"/>
      </w:pPr>
      <w:r>
        <w:rPr>
          <w:rFonts w:ascii="宋体" w:hAnsi="宋体" w:eastAsia="宋体" w:cs="宋体"/>
          <w:color w:val="000"/>
          <w:sz w:val="28"/>
          <w:szCs w:val="28"/>
        </w:rPr>
        <w:t xml:space="preserve">随着社会的不断进步，对每个工会工作者的素质要求更高，在今后的工作中，我将更严格要求自己，努力工作，发扬优点，改正缺点，开拓前进，为企业的改革与发展奉献自己的力量。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中级经济师个人工作总结三</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中级经济师个人工作总结四</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xx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xx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xx年人代会一号议案提出。该工程现已通过省级立项，拟列入20xx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我现主要负责建设资金的筹措工作，正同钱江水利、中国水电等上市公司洽谈，基本形成合作框架，有望在20xx年7月份签订合作协议。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xx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国家级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中级经济师个人工作总结五</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1、完成了风电公路项目征地工作（征地60亩，征山150亩），风电塔基工程正在施工中。</w:t>
      </w:r>
    </w:p>
    <w:p>
      <w:pPr>
        <w:ind w:left="0" w:right="0" w:firstLine="560"/>
        <w:spacing w:before="450" w:after="450" w:line="312" w:lineRule="auto"/>
      </w:pPr>
      <w:r>
        <w:rPr>
          <w:rFonts w:ascii="宋体" w:hAnsi="宋体" w:eastAsia="宋体" w:cs="宋体"/>
          <w:color w:val="000"/>
          <w:sz w:val="28"/>
          <w:szCs w:val="28"/>
        </w:rPr>
        <w:t xml:space="preserve">2、完成了铜万高速征地、公路建设融资平台项目征地及城防河堤征地工作（此三项工作共完成征地360亩）。</w:t>
      </w:r>
    </w:p>
    <w:p>
      <w:pPr>
        <w:ind w:left="0" w:right="0" w:firstLine="560"/>
        <w:spacing w:before="450" w:after="450" w:line="312" w:lineRule="auto"/>
      </w:pPr>
      <w:r>
        <w:rPr>
          <w:rFonts w:ascii="宋体" w:hAnsi="宋体" w:eastAsia="宋体" w:cs="宋体"/>
          <w:color w:val="000"/>
          <w:sz w:val="28"/>
          <w:szCs w:val="28"/>
        </w:rPr>
        <w:t xml:space="preserve">二、招商引资服务企业工作</w:t>
      </w:r>
    </w:p>
    <w:p>
      <w:pPr>
        <w:ind w:left="0" w:right="0" w:firstLine="560"/>
        <w:spacing w:before="450" w:after="450" w:line="312" w:lineRule="auto"/>
      </w:pPr>
      <w:r>
        <w:rPr>
          <w:rFonts w:ascii="宋体" w:hAnsi="宋体" w:eastAsia="宋体" w:cs="宋体"/>
          <w:color w:val="000"/>
          <w:sz w:val="28"/>
          <w:szCs w:val="28"/>
        </w:rPr>
        <w:t xml:space="preserve">坚持“工业强镇”的发展战略，增大招商引资力度,今年书记、镇长、人大主席亲自挂帅，实行商贸洽谈,取得了很好的成效。</w:t>
      </w:r>
    </w:p>
    <w:p>
      <w:pPr>
        <w:ind w:left="0" w:right="0" w:firstLine="560"/>
        <w:spacing w:before="450" w:after="450" w:line="312" w:lineRule="auto"/>
      </w:pPr>
      <w:r>
        <w:rPr>
          <w:rFonts w:ascii="宋体" w:hAnsi="宋体" w:eastAsia="宋体" w:cs="宋体"/>
          <w:color w:val="000"/>
          <w:sz w:val="28"/>
          <w:szCs w:val="28"/>
        </w:rPr>
        <w:t xml:space="preserve">1、服务企业工作</w:t>
      </w:r>
    </w:p>
    <w:p>
      <w:pPr>
        <w:ind w:left="0" w:right="0" w:firstLine="560"/>
        <w:spacing w:before="450" w:after="450" w:line="312" w:lineRule="auto"/>
      </w:pPr>
      <w:r>
        <w:rPr>
          <w:rFonts w:ascii="宋体" w:hAnsi="宋体" w:eastAsia="宋体" w:cs="宋体"/>
          <w:color w:val="000"/>
          <w:sz w:val="28"/>
          <w:szCs w:val="28"/>
        </w:rPr>
        <w:t xml:space="preserve">对投资我镇的所有企业施行全程服务制度，为新来的每个企业到工商、税务、质监、公安、商务、国土、建设、交通、运管、公路、环保、安监、银行、供电、供水、工信、通讯、海关等10多个系统20多个单位代为或陪同办理各项手续。尽力为企业排忧解难，营造成一个宽松的发展环境。同时，我办注重对已投产企业的跟踪服务，增强与企业的沟通、了解，协助企业解决在运作中出现的各种困难，使企业能在优越的投资环境中经营，持续发展壮大。</w:t>
      </w:r>
    </w:p>
    <w:p>
      <w:pPr>
        <w:ind w:left="0" w:right="0" w:firstLine="560"/>
        <w:spacing w:before="450" w:after="450" w:line="312" w:lineRule="auto"/>
      </w:pPr>
      <w:r>
        <w:rPr>
          <w:rFonts w:ascii="宋体" w:hAnsi="宋体" w:eastAsia="宋体" w:cs="宋体"/>
          <w:color w:val="000"/>
          <w:sz w:val="28"/>
          <w:szCs w:val="28"/>
        </w:rPr>
        <w:t xml:space="preserve">2、新签约重点企业、重点建设项目情况。</w:t>
      </w:r>
    </w:p>
    <w:p>
      <w:pPr>
        <w:ind w:left="0" w:right="0" w:firstLine="560"/>
        <w:spacing w:before="450" w:after="450" w:line="312" w:lineRule="auto"/>
      </w:pPr>
      <w:r>
        <w:rPr>
          <w:rFonts w:ascii="宋体" w:hAnsi="宋体" w:eastAsia="宋体" w:cs="宋体"/>
          <w:color w:val="000"/>
          <w:sz w:val="28"/>
          <w:szCs w:val="28"/>
        </w:rPr>
        <w:t xml:space="preserve">（1）完成二个入园企业招商任务：注册资本为人民币1500万元的江西俊祥纺织品有限公司和注册资本为人民币500万元的江西合盈羽绒制品有限公司已经进入三都工业园并正式投产运营。</w:t>
      </w:r>
    </w:p>
    <w:p>
      <w:pPr>
        <w:ind w:left="0" w:right="0" w:firstLine="560"/>
        <w:spacing w:before="450" w:after="450" w:line="312" w:lineRule="auto"/>
      </w:pPr>
      <w:r>
        <w:rPr>
          <w:rFonts w:ascii="宋体" w:hAnsi="宋体" w:eastAsia="宋体" w:cs="宋体"/>
          <w:color w:val="000"/>
          <w:sz w:val="28"/>
          <w:szCs w:val="28"/>
        </w:rPr>
        <w:t xml:space="preserve">（2）协助办理了12个小型商务公司。</w:t>
      </w:r>
    </w:p>
    <w:p>
      <w:pPr>
        <w:ind w:left="0" w:right="0" w:firstLine="560"/>
        <w:spacing w:before="450" w:after="450" w:line="312" w:lineRule="auto"/>
      </w:pPr>
      <w:r>
        <w:rPr>
          <w:rFonts w:ascii="宋体" w:hAnsi="宋体" w:eastAsia="宋体" w:cs="宋体"/>
          <w:color w:val="000"/>
          <w:sz w:val="28"/>
          <w:szCs w:val="28"/>
        </w:rPr>
        <w:t xml:space="preserve">（3）江西顺业纺织有限公司于今年20xx年6月正式投产;</w:t>
      </w:r>
    </w:p>
    <w:p>
      <w:pPr>
        <w:ind w:left="0" w:right="0" w:firstLine="560"/>
        <w:spacing w:before="450" w:after="450" w:line="312" w:lineRule="auto"/>
      </w:pPr>
      <w:r>
        <w:rPr>
          <w:rFonts w:ascii="宋体" w:hAnsi="宋体" w:eastAsia="宋体" w:cs="宋体"/>
          <w:color w:val="000"/>
          <w:sz w:val="28"/>
          <w:szCs w:val="28"/>
        </w:rPr>
        <w:t xml:space="preserve">（4）永宁化工有限公司扩产新建项目已于20xx年10月投产。</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的领导下，在县安委会、县安监局的指导下，认真落实贯彻上级的指导精神，认真细致地做好每项具体工作。各村、企业和单位积极配合，各负其责、各司其职，全镇安全生产工作较上年度上了一个新台阶。</w:t>
      </w:r>
    </w:p>
    <w:p>
      <w:pPr>
        <w:ind w:left="0" w:right="0" w:firstLine="560"/>
        <w:spacing w:before="450" w:after="450" w:line="312" w:lineRule="auto"/>
      </w:pPr>
      <w:r>
        <w:rPr>
          <w:rFonts w:ascii="宋体" w:hAnsi="宋体" w:eastAsia="宋体" w:cs="宋体"/>
          <w:color w:val="000"/>
          <w:sz w:val="28"/>
          <w:szCs w:val="28"/>
        </w:rPr>
        <w:t xml:space="preserve">1、建立健全安全生产责任制度</w:t>
      </w:r>
    </w:p>
    <w:p>
      <w:pPr>
        <w:ind w:left="0" w:right="0" w:firstLine="560"/>
        <w:spacing w:before="450" w:after="450" w:line="312" w:lineRule="auto"/>
      </w:pPr>
      <w:r>
        <w:rPr>
          <w:rFonts w:ascii="宋体" w:hAnsi="宋体" w:eastAsia="宋体" w:cs="宋体"/>
          <w:color w:val="000"/>
          <w:sz w:val="28"/>
          <w:szCs w:val="28"/>
        </w:rPr>
        <w:t xml:space="preserve">第一季度,我镇与10个村、11个重点企业签订了20xx年度安全生产目标任务责任书。完善了安全生产管理责任制，对安全生产各项工作实行了具体部署。</w:t>
      </w:r>
    </w:p>
    <w:p>
      <w:pPr>
        <w:ind w:left="0" w:right="0" w:firstLine="560"/>
        <w:spacing w:before="450" w:after="450" w:line="312" w:lineRule="auto"/>
      </w:pPr>
      <w:r>
        <w:rPr>
          <w:rFonts w:ascii="宋体" w:hAnsi="宋体" w:eastAsia="宋体" w:cs="宋体"/>
          <w:color w:val="000"/>
          <w:sz w:val="28"/>
          <w:szCs w:val="28"/>
        </w:rPr>
        <w:t xml:space="preserve">2、坚持实行安全生产执法检查</w:t>
      </w:r>
    </w:p>
    <w:p>
      <w:pPr>
        <w:ind w:left="0" w:right="0" w:firstLine="560"/>
        <w:spacing w:before="450" w:after="450" w:line="312" w:lineRule="auto"/>
      </w:pPr>
      <w:r>
        <w:rPr>
          <w:rFonts w:ascii="宋体" w:hAnsi="宋体" w:eastAsia="宋体" w:cs="宋体"/>
          <w:color w:val="000"/>
          <w:sz w:val="28"/>
          <w:szCs w:val="28"/>
        </w:rPr>
        <w:t xml:space="preserve">今年以来我们坚持了每月一次的安全生产大检查,特殊时段加密实行一次安全隐患排查。对下达责令改正指令书的企业实行了复查，绝大部分已整改，有部分还未整改到位，我们将继续督促整改到位。</w:t>
      </w:r>
    </w:p>
    <w:p>
      <w:pPr>
        <w:ind w:left="0" w:right="0" w:firstLine="560"/>
        <w:spacing w:before="450" w:after="450" w:line="312" w:lineRule="auto"/>
      </w:pPr>
      <w:r>
        <w:rPr>
          <w:rFonts w:ascii="宋体" w:hAnsi="宋体" w:eastAsia="宋体" w:cs="宋体"/>
          <w:color w:val="000"/>
          <w:sz w:val="28"/>
          <w:szCs w:val="28"/>
        </w:rPr>
        <w:t xml:space="preserve">3、全面落实安全隐患整改</w:t>
      </w:r>
    </w:p>
    <w:p>
      <w:pPr>
        <w:ind w:left="0" w:right="0" w:firstLine="560"/>
        <w:spacing w:before="450" w:after="450" w:line="312" w:lineRule="auto"/>
      </w:pPr>
      <w:r>
        <w:rPr>
          <w:rFonts w:ascii="宋体" w:hAnsi="宋体" w:eastAsia="宋体" w:cs="宋体"/>
          <w:color w:val="000"/>
          <w:sz w:val="28"/>
          <w:szCs w:val="28"/>
        </w:rPr>
        <w:t xml:space="preserve">每逢元旦、五一、国庆、五中全会期间镇政府都下达了增强安全生产工作的通知，要求各单位和企业对本单位实行安全隐患排查，查出问题即时整改，一时不能整改到位的要限期整改，并将隐患及整改情况报镇安监站。通知要求对高危企业、非煤矿山，在关键时间点实行停产，确保安全无事故。另要求所有企业，节假日、重要时段24小时值班，并实行零报告制度，从而确保了重要、关键时刻的安全稳定。</w:t>
      </w:r>
    </w:p>
    <w:p>
      <w:pPr>
        <w:ind w:left="0" w:right="0" w:firstLine="560"/>
        <w:spacing w:before="450" w:after="450" w:line="312" w:lineRule="auto"/>
      </w:pPr>
      <w:r>
        <w:rPr>
          <w:rFonts w:ascii="宋体" w:hAnsi="宋体" w:eastAsia="宋体" w:cs="宋体"/>
          <w:color w:val="000"/>
          <w:sz w:val="28"/>
          <w:szCs w:val="28"/>
        </w:rPr>
        <w:t xml:space="preserve">4、参加了全县安全生产交流检查学习、培训、观摩应急救援示范演练。</w:t>
      </w:r>
    </w:p>
    <w:p>
      <w:pPr>
        <w:ind w:left="0" w:right="0" w:firstLine="560"/>
        <w:spacing w:before="450" w:after="450" w:line="312" w:lineRule="auto"/>
      </w:pPr>
      <w:r>
        <w:rPr>
          <w:rFonts w:ascii="宋体" w:hAnsi="宋体" w:eastAsia="宋体" w:cs="宋体"/>
          <w:color w:val="000"/>
          <w:sz w:val="28"/>
          <w:szCs w:val="28"/>
        </w:rPr>
        <w:t xml:space="preserve">5、展开了20xx年“安全生产月”活动</w:t>
      </w:r>
    </w:p>
    <w:p>
      <w:pPr>
        <w:ind w:left="0" w:right="0" w:firstLine="560"/>
        <w:spacing w:before="450" w:after="450" w:line="312" w:lineRule="auto"/>
      </w:pPr>
      <w:r>
        <w:rPr>
          <w:rFonts w:ascii="宋体" w:hAnsi="宋体" w:eastAsia="宋体" w:cs="宋体"/>
          <w:color w:val="000"/>
          <w:sz w:val="28"/>
          <w:szCs w:val="28"/>
        </w:rPr>
        <w:t xml:space="preserve">6月初我镇按上级的要求在全镇展开“安全生产月”活动，并制定了切实可行的实施方案，成立了活动领导小组，召开了镇安委会成员会议安排部署了活动内容。安全月期间对全镇企业实行了二轮安全检查,查出部分问题，并即时整改到位，使广大企业在活动月中增强了安全意识。另外还参与了县安监等部门组织的集中咨询日活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1、包村工作：按镇党委、政府的安排,我办配合服务江头村做好了基层组织建设、征地拆迁农民安置等遗留问题，推动和谐稳定、安全防火、经济发展、计划生育等各项工作。</w:t>
      </w:r>
    </w:p>
    <w:p>
      <w:pPr>
        <w:ind w:left="0" w:right="0" w:firstLine="560"/>
        <w:spacing w:before="450" w:after="450" w:line="312" w:lineRule="auto"/>
      </w:pPr>
      <w:r>
        <w:rPr>
          <w:rFonts w:ascii="宋体" w:hAnsi="宋体" w:eastAsia="宋体" w:cs="宋体"/>
          <w:color w:val="000"/>
          <w:sz w:val="28"/>
          <w:szCs w:val="28"/>
        </w:rPr>
        <w:t xml:space="preserve">2、认真做好修河源头环境保护工作的申报、争资和治理工作。</w:t>
      </w:r>
    </w:p>
    <w:p>
      <w:pPr>
        <w:ind w:left="0" w:right="0" w:firstLine="560"/>
        <w:spacing w:before="450" w:after="450" w:line="312" w:lineRule="auto"/>
      </w:pPr>
      <w:r>
        <w:rPr>
          <w:rFonts w:ascii="宋体" w:hAnsi="宋体" w:eastAsia="宋体" w:cs="宋体"/>
          <w:color w:val="000"/>
          <w:sz w:val="28"/>
          <w:szCs w:val="28"/>
        </w:rPr>
        <w:t xml:space="preserve">3、完成了省级生态乡镇创造工作。</w:t>
      </w:r>
    </w:p>
    <w:p>
      <w:pPr>
        <w:ind w:left="0" w:right="0" w:firstLine="560"/>
        <w:spacing w:before="450" w:after="450" w:line="312" w:lineRule="auto"/>
      </w:pPr>
      <w:r>
        <w:rPr>
          <w:rFonts w:ascii="宋体" w:hAnsi="宋体" w:eastAsia="宋体" w:cs="宋体"/>
          <w:color w:val="000"/>
          <w:sz w:val="28"/>
          <w:szCs w:val="28"/>
        </w:rPr>
        <w:t xml:space="preserve">4、积极做好党委政府安排的县级建设项目的协调工作。</w:t>
      </w:r>
    </w:p>
    <w:p>
      <w:pPr>
        <w:ind w:left="0" w:right="0" w:firstLine="560"/>
        <w:spacing w:before="450" w:after="450" w:line="312" w:lineRule="auto"/>
      </w:pPr>
      <w:r>
        <w:rPr>
          <w:rFonts w:ascii="宋体" w:hAnsi="宋体" w:eastAsia="宋体" w:cs="宋体"/>
          <w:color w:val="000"/>
          <w:sz w:val="28"/>
          <w:szCs w:val="28"/>
        </w:rPr>
        <w:t xml:space="preserve">五、存有问题</w:t>
      </w:r>
    </w:p>
    <w:p>
      <w:pPr>
        <w:ind w:left="0" w:right="0" w:firstLine="560"/>
        <w:spacing w:before="450" w:after="450" w:line="312" w:lineRule="auto"/>
      </w:pPr>
      <w:r>
        <w:rPr>
          <w:rFonts w:ascii="宋体" w:hAnsi="宋体" w:eastAsia="宋体" w:cs="宋体"/>
          <w:color w:val="000"/>
          <w:sz w:val="28"/>
          <w:szCs w:val="28"/>
        </w:rPr>
        <w:t xml:space="preserve">1、对企业的跟踪服务、管理相对不够完善，有待进一步提升。</w:t>
      </w:r>
    </w:p>
    <w:p>
      <w:pPr>
        <w:ind w:left="0" w:right="0" w:firstLine="560"/>
        <w:spacing w:before="450" w:after="450" w:line="312" w:lineRule="auto"/>
      </w:pPr>
      <w:r>
        <w:rPr>
          <w:rFonts w:ascii="宋体" w:hAnsi="宋体" w:eastAsia="宋体" w:cs="宋体"/>
          <w:color w:val="000"/>
          <w:sz w:val="28"/>
          <w:szCs w:val="28"/>
        </w:rPr>
        <w:t xml:space="preserve">2、提供招商引资的资源缺乏，渠道狭窄，难以引进大企业财团。与周边政策环境相比，竞争加剧，招商引资难度增大。</w:t>
      </w:r>
    </w:p>
    <w:p>
      <w:pPr>
        <w:ind w:left="0" w:right="0" w:firstLine="560"/>
        <w:spacing w:before="450" w:after="450" w:line="312" w:lineRule="auto"/>
      </w:pPr>
      <w:r>
        <w:rPr>
          <w:rFonts w:ascii="宋体" w:hAnsi="宋体" w:eastAsia="宋体" w:cs="宋体"/>
          <w:color w:val="000"/>
          <w:sz w:val="28"/>
          <w:szCs w:val="28"/>
        </w:rPr>
        <w:t xml:space="preserve">3、安全生产督查工作经验不足，有待增强学习取经力度。</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1、增大重点工作力度和招商引资力度，增强服务意识，继续为投资者做好优质服务。重点做好风力发电项目的起动服务工作和永化新厂报建、设备安装、试产服务工作。</w:t>
      </w:r>
    </w:p>
    <w:p>
      <w:pPr>
        <w:ind w:left="0" w:right="0" w:firstLine="560"/>
        <w:spacing w:before="450" w:after="450" w:line="312" w:lineRule="auto"/>
      </w:pPr>
      <w:r>
        <w:rPr>
          <w:rFonts w:ascii="宋体" w:hAnsi="宋体" w:eastAsia="宋体" w:cs="宋体"/>
          <w:color w:val="000"/>
          <w:sz w:val="28"/>
          <w:szCs w:val="28"/>
        </w:rPr>
        <w:t xml:space="preserve">2、完善网上招商的软、硬件建设。利用互联网推介我镇的投资环境，实现全天候、全方位招商。</w:t>
      </w:r>
    </w:p>
    <w:p>
      <w:pPr>
        <w:ind w:left="0" w:right="0" w:firstLine="560"/>
        <w:spacing w:before="450" w:after="450" w:line="312" w:lineRule="auto"/>
      </w:pPr>
      <w:r>
        <w:rPr>
          <w:rFonts w:ascii="宋体" w:hAnsi="宋体" w:eastAsia="宋体" w:cs="宋体"/>
          <w:color w:val="000"/>
          <w:sz w:val="28"/>
          <w:szCs w:val="28"/>
        </w:rPr>
        <w:t xml:space="preserve">3、增强对镇属企业的安全生产监管，杜绝不良事故的发生，使永宁镇的经济秩序继续向着良好的方向发展。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本人坚持抓学习，认真学习“三个代表”重要思想、xx届六中全会精神以及各种党的基本理论，认真领会刚刚闭幕的党的xx大精神，坚持四项基本原则，不断加强党性党风教育，保持政治上的坚定性，坚持学以致用，以理论指导实践，进一步提高自己驾驭工作的能力。</w:t>
      </w:r>
    </w:p>
    <w:p>
      <w:pPr>
        <w:ind w:left="0" w:right="0" w:firstLine="560"/>
        <w:spacing w:before="450" w:after="450" w:line="312" w:lineRule="auto"/>
      </w:pPr>
      <w:r>
        <w:rPr>
          <w:rFonts w:ascii="宋体" w:hAnsi="宋体" w:eastAsia="宋体" w:cs="宋体"/>
          <w:color w:val="000"/>
          <w:sz w:val="28"/>
          <w:szCs w:val="28"/>
        </w:rPr>
        <w:t xml:space="preserve">不断增强全心全意为人民服务的宗旨意识，在思想、行动上和党中央保持高度一致。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认真学习中央、黄冈市有关农业政策和法规，经常性地学习各种先进的农业科学技术，努力提高自身业务素质。</w:t>
      </w:r>
    </w:p>
    <w:p>
      <w:pPr>
        <w:ind w:left="0" w:right="0" w:firstLine="560"/>
        <w:spacing w:before="450" w:after="450" w:line="312" w:lineRule="auto"/>
      </w:pPr>
      <w:r>
        <w:rPr>
          <w:rFonts w:ascii="宋体" w:hAnsi="宋体" w:eastAsia="宋体" w:cs="宋体"/>
          <w:color w:val="000"/>
          <w:sz w:val="28"/>
          <w:szCs w:val="28"/>
        </w:rPr>
        <w:t xml:space="preserve">针对我市耕地锐减的情况，积极调整农业结构，着力提高农产品质量，加快引进和推广优良品种，逐步实现农产品的优质化。</w:t>
      </w:r>
    </w:p>
    <w:p>
      <w:pPr>
        <w:ind w:left="0" w:right="0" w:firstLine="560"/>
        <w:spacing w:before="450" w:after="450" w:line="312" w:lineRule="auto"/>
      </w:pPr>
      <w:r>
        <w:rPr>
          <w:rFonts w:ascii="宋体" w:hAnsi="宋体" w:eastAsia="宋体" w:cs="宋体"/>
          <w:color w:val="000"/>
          <w:sz w:val="28"/>
          <w:szCs w:val="28"/>
        </w:rPr>
        <w:t xml:space="preserve">积极开展试验示范，强化信息服务，支持种粮大户，加强技术指导，接受群众咨询，及时完成上级下达的各项任务，积极配合本站工作人员，做好推广示范工作，较好的完成了年初制定的“一师一项目”工作，做到年初有方案，年终有总结。</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服务“三农”的素质得到了很大的提高，但与上级领导和广大群众的要求还有一定的差距，在以后的工作中，本人将继续加强理论学习，积极深入田间地头实践，掌握先进的农业科学技术，更好地为农民服务。</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中级经济师个人工作总结七</w:t>
      </w:r>
    </w:p>
    <w:p>
      <w:pPr>
        <w:ind w:left="0" w:right="0" w:firstLine="560"/>
        <w:spacing w:before="450" w:after="450" w:line="312" w:lineRule="auto"/>
      </w:pPr>
      <w:r>
        <w:rPr>
          <w:rFonts w:ascii="宋体" w:hAnsi="宋体" w:eastAsia="宋体" w:cs="宋体"/>
          <w:color w:val="000"/>
          <w:sz w:val="28"/>
          <w:szCs w:val="28"/>
        </w:rPr>
        <w:t xml:space="preserve">（一）主攻产业发展，综合实力持续提升。</w:t>
      </w:r>
    </w:p>
    <w:p>
      <w:pPr>
        <w:ind w:left="0" w:right="0" w:firstLine="560"/>
        <w:spacing w:before="450" w:after="450" w:line="312" w:lineRule="auto"/>
      </w:pPr>
      <w:r>
        <w:rPr>
          <w:rFonts w:ascii="宋体" w:hAnsi="宋体" w:eastAsia="宋体" w:cs="宋体"/>
          <w:color w:val="000"/>
          <w:sz w:val="28"/>
          <w:szCs w:val="28"/>
        </w:rPr>
        <w:t xml:space="preserve">1、主导产业聚集发展。集中力量主攻盐卤药化、机械机电两大强县产业和箱包皮具、灯饰照明两大富民产业，着力引进关联项目，延伸产业链，产业聚集度进一步增强。盐卤药化产业现有企业53家，预计主营业务收入突破60亿元，邦浦医药、永翔硅业、东劲新能源等项目已竣工投产，天宇化工、新瑞丰生化等项目正加紧建设。机械机电产业成功引进巨泰机械、玉鸿机械、伟翊机械、凯鲍汽车等汽车配件企业，当前正在实行设备安装；从浙江玉环引进8家汽配企业入驻机电产业园，并在7月底顺利投产，汽配产业链得到快速延伸，全县共有机械机电企业77家，预计全年主营业务收入突破70亿元。箱包皮具产业先后引进广东中山百诺、浙江鸿一2个全国箱包50强企业入驻产业园。当前，全县拥有箱包皮具企业106家，预计全年主营业务收入可完成18亿元。灯饰照明产业以发展灯饰终端加工、工程照明为主攻方向，河西绿色科技照明产业园一期全面开工并抓紧建设，先后引进了广东田昌灯饰有限公司、广东绿色光束光电技术有限公司2家投资超亿元的企业落户产业园。灯饰照明交易市场一期已建成25万平米，签约商户50家，有28家正式营业，配套建设了1万多平方米专属物流区，物流专线11条，基本覆盖全省，并延伸至华东、华中地区，产业发展配套功能逐步完备。全县拥有灯饰照明企业38家，预计年底可实现主营业务收入12亿元。今年1-10月份，四大主导产业实现主营业务收入118.2亿元，同比增长19.8%，占全县工业主营业务收入的79%，实现工业增加值25.03亿元，占全县规模工业增加值的77.6%，主导产业支撑作用日益显现。</w:t>
      </w:r>
    </w:p>
    <w:p>
      <w:pPr>
        <w:ind w:left="0" w:right="0" w:firstLine="560"/>
        <w:spacing w:before="450" w:after="450" w:line="312" w:lineRule="auto"/>
      </w:pPr>
      <w:r>
        <w:rPr>
          <w:rFonts w:ascii="宋体" w:hAnsi="宋体" w:eastAsia="宋体" w:cs="宋体"/>
          <w:color w:val="000"/>
          <w:sz w:val="28"/>
          <w:szCs w:val="28"/>
        </w:rPr>
        <w:t xml:space="preserve">2、现代农业稳步推动。围绕优质稻、优质果蔬、良种猪、中药材、高产油茶和花卉苗木等农业主导产业，统筹整合涉农资金，扶持特色农业发展。一是特色产业规模壮大。全县粮食种植面积86.86万亩，预计总产36.98万吨，增长7.5%，实现了“十连丰”；新增果树面积3150亩，预计总产29.6万吨，增长35.8%；1-10月，全县生猪饲养量129.3万头，出栏77.59万头，同比分别增长3.48%和4.95%；水产养殖面积5.75万亩，产量2.1万吨，增长8.8%；中药材种植面积16.8万亩；蔬菜播种面积11.9万亩，产量21.5万吨，增长40.5%；新发展井冈蜜柚基地2630亩，花卉苗木基地5500亩，高产油茶基地1.17万亩；全县涌现了界埠胡家脑现代农业科技示范园，沂江草莓、潭丘韭菜基地等10多个现代化、高标准的特色基地。二是农业产业化进程加速。坚持把培育农业龙头企业作为产业化经营的重中之重来抓。当前全县有农产品加工企业100多家，县级以上产业化龙头企业66家，其中2家、省级12家、市级25家，省级龙头企业数量居全市第一；全县百亩以上种粮大户103户，百亩以上柑桔种植大户112户，百亩以上蔬菜种植大户22户，千头以上生猪养殖大户130户；全县共建成“一村一品”专业村50多个，涌现了溧江茭白、高产油茶，大洋洲葡萄、水产，桃溪食用菌，金川花卉苗木，三湖车前子等一批特色专业村（乡）；新发展农民专业合作社82家，总数达342家，带动农户1.78万人，农业合作社数量和质量均居省市前列。三是发展基础进一步夯实。x年开工建设的30座小（2）型水库除险加固工程全部完工，完成总投资5700万元；x年度实施的15座小(2)型水库除险加固工程全部开工，预计年底完工，总投资1500万元；正在实施高标准农田改造2.44万亩，工程总投资3426.78万元；中小河流治理工程进度加快，坡耕地综合治理工程全面启动，塘坝整治稳步推动。4个乡镇的农村饮水安全工程正抓紧建设，将解决1.9万农村居民和0.2万中小学师生的安全饮水问题。全县农机总动力达65.06万千瓦，新增3.06万千瓦，增长4.94%，农机拥有量达9.59万台（套），水稻生产综合机械化水平达70%，农业发展基础进一步巩固。</w:t>
      </w:r>
    </w:p>
    <w:p>
      <w:pPr>
        <w:ind w:left="0" w:right="0" w:firstLine="560"/>
        <w:spacing w:before="450" w:after="450" w:line="312" w:lineRule="auto"/>
      </w:pPr>
      <w:r>
        <w:rPr>
          <w:rFonts w:ascii="宋体" w:hAnsi="宋体" w:eastAsia="宋体" w:cs="宋体"/>
          <w:color w:val="000"/>
          <w:sz w:val="28"/>
          <w:szCs w:val="28"/>
        </w:rPr>
        <w:t xml:space="preserve">3、商贸服务业日益活跃。注重引导服务业与工农业互动融合，加速提升现代服务业发展水平。一是现代物流业发展迅速。以打造赣中区域性物流集散地为目标，加快物流平台建设，城北物流园建设主体工程基本完工，占地1500亩的河西现代物流园已启动建设；1-10月，全县新发展货运车辆349辆，新增吨位4105吨，完成物流税收1.8亿元，同比增长120%以上。二是商贸市场繁荣活跃。全县商业网点布局规划全面完成，箱包皮具市场日益繁荣，灯饰照明交易市场一期基本建成，广场步行街、城南商业区人气商气进一步聚集，投资1125万元的七琴镇农贸市场升级改造项目基本完成。市场主体日趋活跃，1-10月份，全县新增个体工商户1129户，总数达1.1万户。电子商务迅猛发展，全县共有200多家专业的箱包皮具销售网店，年销售额达4亿元，占箱包皮具产业全年销售额的20%。三是旅游业发展迈出新步伐。投资2.6亿元的生态接待中心开工在建，将有效提升我县宾招接待水平；聘请浙江工商大学按5a级标准编制了华城门旅游文化概念性规划，投资1.5亿元的县城古村改造一期工程基本建成，为今后旅游业发展明确了发展方向。</w:t>
      </w:r>
    </w:p>
    <w:p>
      <w:pPr>
        <w:ind w:left="0" w:right="0" w:firstLine="560"/>
        <w:spacing w:before="450" w:after="450" w:line="312" w:lineRule="auto"/>
      </w:pPr>
      <w:r>
        <w:rPr>
          <w:rFonts w:ascii="宋体" w:hAnsi="宋体" w:eastAsia="宋体" w:cs="宋体"/>
          <w:color w:val="000"/>
          <w:sz w:val="28"/>
          <w:szCs w:val="28"/>
        </w:rPr>
        <w:t xml:space="preserve">（二）实施城乡同治，人居环境更加秀美。</w:t>
      </w:r>
    </w:p>
    <w:p>
      <w:pPr>
        <w:ind w:left="0" w:right="0" w:firstLine="560"/>
        <w:spacing w:before="450" w:after="450" w:line="312" w:lineRule="auto"/>
      </w:pPr>
      <w:r>
        <w:rPr>
          <w:rFonts w:ascii="宋体" w:hAnsi="宋体" w:eastAsia="宋体" w:cs="宋体"/>
          <w:color w:val="000"/>
          <w:sz w:val="28"/>
          <w:szCs w:val="28"/>
        </w:rPr>
        <w:t xml:space="preserve">1、城市建设步伐加快。一是大投入提升规划水平。围绕建设滨江生态花园城市，注重融入特色文化元素，升级规划标准。全县投入4000多万元，高起点编制了县城第五轮总规、华城门旅游文化概念性规划、湿地公园、赣江桥头现代雕塑广场等规划。二是大力度提升城市功能。举全县之力，重点推动县城滨江大道、城东大道、余新公路以及沂江桥拓宽改造工程，解决多年来困扰的交通瓶颈。当前，滨江大道房屋征收工作已基本完成，共征收房屋603栋，面积139689平方米，路基工程有望年底基本完工；城东大道路基已完成，有望明年建成通车；余新公路11月底全线全面通车；沂江桥拓宽改造工程主体基本完成。三是高强度推动工程进度。将全年城建重点项目列入重点产业项目调度，实行每月一督查，两月一通报制度，加快项目建设。县城5万吨/日供水工程、县体育馆、县文化广播电视艺术中心、金川大道南北两端街景改造、城北物流园、龙山森林公园、火车站休闲广场等项目已竣工或基本竣工；城南幼儿园、县城古村落改造一期工程等项目达到序时进度；河西生态接待中心、城南高档住宅小区、x年“两房”等项目开工在建，县城形象和品位得到极大提升。</w:t>
      </w:r>
    </w:p>
    <w:p>
      <w:pPr>
        <w:ind w:left="0" w:right="0" w:firstLine="560"/>
        <w:spacing w:before="450" w:after="450" w:line="312" w:lineRule="auto"/>
      </w:pPr>
      <w:r>
        <w:rPr>
          <w:rFonts w:ascii="宋体" w:hAnsi="宋体" w:eastAsia="宋体" w:cs="宋体"/>
          <w:color w:val="000"/>
          <w:sz w:val="28"/>
          <w:szCs w:val="28"/>
        </w:rPr>
        <w:t xml:space="preserve">2、美丽乡村推动有力。大力实施“九个一”工程建设，全县累计投入镇村联动精品点，建设资金3亿多元，拆除破旧房屋50万平方米，完成庐陵风格立面改造40万平方米，11个乡镇镇村联动精品点建设和105国道、高速连接线、新七线三条通道沿线村庄改造基本完成，打造了一道美丽乡村建设的靓丽风景线，得到省市的一致好评。筹措资金8500余万元，加快推动以“三清六改四普及”和“三绿化一处理”为重点内容的美丽乡村建设，全县68个省级村点、45个县级村点基本实现了“走平坦路、喝干净水、上卫生厕、住整洁房、居优美村、用洁净能源”的生活目标。</w:t>
      </w:r>
    </w:p>
    <w:p>
      <w:pPr>
        <w:ind w:left="0" w:right="0" w:firstLine="560"/>
        <w:spacing w:before="450" w:after="450" w:line="312" w:lineRule="auto"/>
      </w:pPr>
      <w:r>
        <w:rPr>
          <w:rFonts w:ascii="宋体" w:hAnsi="宋体" w:eastAsia="宋体" w:cs="宋体"/>
          <w:color w:val="000"/>
          <w:sz w:val="28"/>
          <w:szCs w:val="28"/>
        </w:rPr>
        <w:t xml:space="preserve">3、城乡管理力度增大。继续巩固和提升全国卫生县城、全县文明县城创建成果，深入推动国家园林县城和省级森林城市创建活动，国家园林县城已顺利通过国家住建部组织的专家检查验收，省级森林城市已通过省绿化委组织的专家预验收，“两城”创建已基本达到创建标准，实现了当年申报当年验收的目标。启动无物业管理住宅小区改造提升，先行对5个无物业小区试点，着力创优人居环境。增强新农村环境管理，建立健全了卫生保洁等各项管理制度，确保新农村建设点“建一个、成一个”。强化村镇规划执行管理，扎实推动“两违”建房整治，规范农民建房。</w:t>
      </w:r>
    </w:p>
    <w:p>
      <w:pPr>
        <w:ind w:left="0" w:right="0" w:firstLine="560"/>
        <w:spacing w:before="450" w:after="450" w:line="312" w:lineRule="auto"/>
      </w:pPr>
      <w:r>
        <w:rPr>
          <w:rFonts w:ascii="宋体" w:hAnsi="宋体" w:eastAsia="宋体" w:cs="宋体"/>
          <w:color w:val="000"/>
          <w:sz w:val="28"/>
          <w:szCs w:val="28"/>
        </w:rPr>
        <w:t xml:space="preserve">（三）加快项目建设，发展后劲日益增强。</w:t>
      </w:r>
    </w:p>
    <w:p>
      <w:pPr>
        <w:ind w:left="0" w:right="0" w:firstLine="560"/>
        <w:spacing w:before="450" w:after="450" w:line="312" w:lineRule="auto"/>
      </w:pPr>
      <w:r>
        <w:rPr>
          <w:rFonts w:ascii="宋体" w:hAnsi="宋体" w:eastAsia="宋体" w:cs="宋体"/>
          <w:color w:val="000"/>
          <w:sz w:val="28"/>
          <w:szCs w:val="28"/>
        </w:rPr>
        <w:t xml:space="preserve">紧紧抓住我县三大“国”字号政策优势，加快实施项目带动战略，以大项目带动大投入，以大投入带动大发展。</w:t>
      </w:r>
    </w:p>
    <w:p>
      <w:pPr>
        <w:ind w:left="0" w:right="0" w:firstLine="560"/>
        <w:spacing w:before="450" w:after="450" w:line="312" w:lineRule="auto"/>
      </w:pPr>
      <w:r>
        <w:rPr>
          <w:rFonts w:ascii="宋体" w:hAnsi="宋体" w:eastAsia="宋体" w:cs="宋体"/>
          <w:color w:val="000"/>
          <w:sz w:val="28"/>
          <w:szCs w:val="28"/>
        </w:rPr>
        <w:t xml:space="preserve">1、向上争资成效显著。预计全年向上争资9亿元，增长18.4%，其中项目建设资金突破2.8亿元，增长12%。特别在重大项目争资上取得新突破，共争取500万元以上的项目20个，增长25%，其中争资额在1000万元以上的项目12个；交通项目争资预计突破1亿元，比上年净增5500万元；保障性安居工程争资额达5898万元，增长1.4倍；资源节约项目争资达2417万元，增长20%。新开口子项目争资实现零的突破，共争取两个项目资金250万元。</w:t>
      </w:r>
    </w:p>
    <w:p>
      <w:pPr>
        <w:ind w:left="0" w:right="0" w:firstLine="560"/>
        <w:spacing w:before="450" w:after="450" w:line="312" w:lineRule="auto"/>
      </w:pPr>
      <w:r>
        <w:rPr>
          <w:rFonts w:ascii="宋体" w:hAnsi="宋体" w:eastAsia="宋体" w:cs="宋体"/>
          <w:color w:val="000"/>
          <w:sz w:val="28"/>
          <w:szCs w:val="28"/>
        </w:rPr>
        <w:t xml:space="preserve">2、项当前期进展顺利。全县预计完成项目开发80个，占年任务的133.3%，其中投资亿元以上重大项目22个，比上年增加4个。赣江航电枢纽工程已经国家发改委批复立项，工可报告已上报国家发改委待批，当前正在编制初设报告；神华国华新淦电厂项目初可报告已顺利通过省能源局组织的专家评审；中电投七琴、城上风能发电项目测风工作已经结束，预可研编制工作已经完成，拟列入国家能源局第四批国家风电开发核准计划；中电建桃溪五老峰风电项目正在测风，预可研编制工作已启动；华电潭丘鸡笼山及赣江河段风电场项目获省能源局测风“路条”，即将展开测风工作；抽水蓄能项目正在展开规划选址。昌吉赣城际铁路项目已成功争取设站，已着手展开线路设计前的定测工作；昌傅至东乡高速公路路网规划已明确过境并设交互口，正在抓紧推动项当前期；x县通用机场已初步纳入全省规划布点。完成了溧江河淳丰至河道出口段整治工程、县城防洪工程、赣江沿线水环境安全保障、廉租房公租房及棚户区改造、县城供水管网、河西第二水厂、牛头城址抢救性保护、县中医院改扩建等一批重大争资项目的可研和初设报告编制。工业园区扩区调区前期工作基本结束，11月底顺利通过省发改委组织的专家评审，当前已上报省政府，年内有望获批。</w:t>
      </w:r>
    </w:p>
    <w:p>
      <w:pPr>
        <w:ind w:left="0" w:right="0" w:firstLine="560"/>
        <w:spacing w:before="450" w:after="450" w:line="312" w:lineRule="auto"/>
      </w:pPr>
      <w:r>
        <w:rPr>
          <w:rFonts w:ascii="宋体" w:hAnsi="宋体" w:eastAsia="宋体" w:cs="宋体"/>
          <w:color w:val="000"/>
          <w:sz w:val="28"/>
          <w:szCs w:val="28"/>
        </w:rPr>
        <w:t xml:space="preserve">3、项目建设加快推动。全县亿元以上新开工重大项目15个，比上年净增5个，其中5亿元以上重大项目6个。重点项目建设进展顺利，全县19个省、市重点调度项目16个已开工建设，开工率84.2%，盐化大道三期、城东大道、余新公路、箱包产业园东源基地、愚人纳米年产3000吨纳米氧化锌、大禾实业汽车配件生产线等14个重大项目基本完成年度目标任务。</w:t>
      </w:r>
    </w:p>
    <w:p>
      <w:pPr>
        <w:ind w:left="0" w:right="0" w:firstLine="560"/>
        <w:spacing w:before="450" w:after="450" w:line="312" w:lineRule="auto"/>
      </w:pPr>
      <w:r>
        <w:rPr>
          <w:rFonts w:ascii="宋体" w:hAnsi="宋体" w:eastAsia="宋体" w:cs="宋体"/>
          <w:color w:val="000"/>
          <w:sz w:val="28"/>
          <w:szCs w:val="28"/>
        </w:rPr>
        <w:t xml:space="preserve">（四）致力注重民生，社会发展向前推动。</w:t>
      </w:r>
    </w:p>
    <w:p>
      <w:pPr>
        <w:ind w:left="0" w:right="0" w:firstLine="560"/>
        <w:spacing w:before="450" w:after="450" w:line="312" w:lineRule="auto"/>
      </w:pPr>
      <w:r>
        <w:rPr>
          <w:rFonts w:ascii="宋体" w:hAnsi="宋体" w:eastAsia="宋体" w:cs="宋体"/>
          <w:color w:val="000"/>
          <w:sz w:val="28"/>
          <w:szCs w:val="28"/>
        </w:rPr>
        <w:t xml:space="preserve">1、社会各项事业繁荣发展。教育投入持续增大，当前已开工建设校建项目75个，投入资金7019万元，极大地改善了办学条件。教育成绩继续保持全市地位，高考二本以上上线率为35.96%，排名全市第一；1名同学被清华大学录取，3名专业考生分别被北京体育大学、中央美院录取。医疗卫生改革持续推动，全面启动了公立医院改革试点，两所县级医院实现零差价销售，为患者减轻医药费用600多万元。文化广电事业日益繁荣，新编古装小戏《王言归乡》被确定为全省首届“汤显祖戏剧奖、小戏小品奖”大赛参赛剧目；新增农家书屋35家，总数达171家；群众文化活动多姿多彩，先后推出了“好声音”大赛、“中国梦·乡村梦”、“欢乐x大舞台”广场文艺汇演、第二届“美丽乡村·舞动”等特色活动，深受社会各界好评；农村广播恢复工程和乡镇综合文化站建设稳步推动，全县有线电视行政村覆盖率达98%以上；农村文化“三项活动”有声有色，已累计为广大农村群众送戏104场、送电影2244场，荣获全省农村电影放映工程考核评比一等奖。创建国家新农村建设档案工作示范县顺利通过检查验收，我县档案工作水平有了一个新的提升。</w:t>
      </w:r>
    </w:p>
    <w:p>
      <w:pPr>
        <w:ind w:left="0" w:right="0" w:firstLine="560"/>
        <w:spacing w:before="450" w:after="450" w:line="312" w:lineRule="auto"/>
      </w:pPr>
      <w:r>
        <w:rPr>
          <w:rFonts w:ascii="宋体" w:hAnsi="宋体" w:eastAsia="宋体" w:cs="宋体"/>
          <w:color w:val="000"/>
          <w:sz w:val="28"/>
          <w:szCs w:val="28"/>
        </w:rPr>
        <w:t xml:space="preserve">2、民生保障水平进一步提升。坚持新增财力向改善民生倾斜，预计全年民生投入7.5亿元，比上年新增1.3亿元。就业再就业工程有效实施，全县共发放再就业小额贷款8300万元，完成年任务的201.65%；新增城镇就业人数3809人，完成年任务的124.9%。社会保障体系进一步完善，全县共发放城乡低保资金2760万元，惠及1.61万城乡群众；新农合参合人数25.7万人，参合率为99.8%。农村危房改造工作深入推动，廉租房、公租房建设、棚户区改造顺利实施，为中低收入贫困家庭提供了重要的住房保障。</w:t>
      </w:r>
    </w:p>
    <w:p>
      <w:pPr>
        <w:ind w:left="0" w:right="0" w:firstLine="560"/>
        <w:spacing w:before="450" w:after="450" w:line="312" w:lineRule="auto"/>
      </w:pPr>
      <w:r>
        <w:rPr>
          <w:rFonts w:ascii="宋体" w:hAnsi="宋体" w:eastAsia="宋体" w:cs="宋体"/>
          <w:color w:val="000"/>
          <w:sz w:val="28"/>
          <w:szCs w:val="28"/>
        </w:rPr>
        <w:t xml:space="preserve">3、社会管理有效增强。针对重点领域、重点行业，定期展开了安全隐患集中检查整治，安全生产责任进一步落实，企业安全标准化建设深入推动，全县安全生产形势总体平稳。持续深化社会治安综合治理，信访工作得到增强，领导干部大接访持续展开，化解了各类矛盾纠纷，确保了社会和谐稳定。</w:t>
      </w:r>
    </w:p>
    <w:p>
      <w:pPr>
        <w:ind w:left="0" w:right="0" w:firstLine="560"/>
        <w:spacing w:before="450" w:after="450" w:line="312" w:lineRule="auto"/>
      </w:pPr>
      <w:r>
        <w:rPr>
          <w:rFonts w:ascii="宋体" w:hAnsi="宋体" w:eastAsia="宋体" w:cs="宋体"/>
          <w:color w:val="000"/>
          <w:sz w:val="28"/>
          <w:szCs w:val="28"/>
        </w:rPr>
        <w:t xml:space="preserve">（五）增强生态建设，人与自然和谐共处。</w:t>
      </w:r>
    </w:p>
    <w:p>
      <w:pPr>
        <w:ind w:left="0" w:right="0" w:firstLine="560"/>
        <w:spacing w:before="450" w:after="450" w:line="312" w:lineRule="auto"/>
      </w:pPr>
      <w:r>
        <w:rPr>
          <w:rFonts w:ascii="宋体" w:hAnsi="宋体" w:eastAsia="宋体" w:cs="宋体"/>
          <w:color w:val="000"/>
          <w:sz w:val="28"/>
          <w:szCs w:val="28"/>
        </w:rPr>
        <w:t xml:space="preserve">1、广泛展开绿化建设。以创建国家园林城市和省级森林城市为契机，增大县城绿化工程建设，龙山森林公园二期建设正抓紧实行，完成了东湖休闲广场、青铜文化公园1.5公里绿道建设，启动城东湿地公园建设，当前，县城建成区绿地面积458公顷，公园绿地面积107公顷，建成区绿化覆盖率达43.04％，绿地率达39.83%，城市人均公园绿地面积12.51㎡。结合美丽乡村建设，投入资金1300万元，完成绿化面积645.3亩，全县有5个乡镇达到了森林乡镇标准，40个村庄达到了森林村庄标准，溧江镇、界埠镇梅塘村分别被省绿委评为x年度森林乡镇、森林村庄。</w:t>
      </w:r>
    </w:p>
    <w:p>
      <w:pPr>
        <w:ind w:left="0" w:right="0" w:firstLine="560"/>
        <w:spacing w:before="450" w:after="450" w:line="312" w:lineRule="auto"/>
      </w:pPr>
      <w:r>
        <w:rPr>
          <w:rFonts w:ascii="宋体" w:hAnsi="宋体" w:eastAsia="宋体" w:cs="宋体"/>
          <w:color w:val="000"/>
          <w:sz w:val="28"/>
          <w:szCs w:val="28"/>
        </w:rPr>
        <w:t xml:space="preserve">2、增强水库水质治理。为更好地保护水资源环境，我县今年启动了水库水质治理专项整治工程，全县102座中小型水库逐步实行人放天养，并严禁在饮用水源水面从事养殖、餐饮、娱乐等经营行为。同时，严格规范库区周边养殖，逐步净化水源水质，力争用三年左右时间完成水库水质治理，使全县山塘水库水质全部达标。全面实施县城水体净化工程，当前，城南景观河水体净化工程已全面完成，水资源环境进一步得到改善。</w:t>
      </w:r>
    </w:p>
    <w:p>
      <w:pPr>
        <w:ind w:left="0" w:right="0" w:firstLine="560"/>
        <w:spacing w:before="450" w:after="450" w:line="312" w:lineRule="auto"/>
      </w:pPr>
      <w:r>
        <w:rPr>
          <w:rFonts w:ascii="宋体" w:hAnsi="宋体" w:eastAsia="宋体" w:cs="宋体"/>
          <w:color w:val="000"/>
          <w:sz w:val="28"/>
          <w:szCs w:val="28"/>
        </w:rPr>
        <w:t xml:space="preserve">3、增强野生动物保护。广泛宣传相关法律法规，增大打击查处违法行为力度，全县共出动警力1800多人次，清理农贸市场、酒店、餐馆221家，缴获野生动物1200多斤，收缴各类工具63套，放生各类野生动物340多条，营造了人与自然和谐相处的环境。</w:t>
      </w:r>
    </w:p>
    <w:p>
      <w:pPr>
        <w:ind w:left="0" w:right="0" w:firstLine="560"/>
        <w:spacing w:before="450" w:after="450" w:line="312" w:lineRule="auto"/>
      </w:pPr>
      <w:r>
        <w:rPr>
          <w:rFonts w:ascii="宋体" w:hAnsi="宋体" w:eastAsia="宋体" w:cs="宋体"/>
          <w:color w:val="000"/>
          <w:sz w:val="28"/>
          <w:szCs w:val="28"/>
        </w:rPr>
        <w:t xml:space="preserve">即使今年以来我县经济社会发展的总体形势较好，但也存有一些困难和问题，主要表现为：一是全县经济总量仍然偏小，产业层次较低，支撑性、带动性强的大项目和大企业还不多，如何在扩大经济总量的同时，提升发展质量和效益，是一个重大而紧迫的问题；二是农村基础设施薄弱，农业产业化水准不高，农民持续增收的难度较大；三是受宏观环境和国家调控政策影响，工业用地、用工和融资等“老大难”问题依然存有，重大产业项目招商难度增大；四是税源结构不尽合理，税源亮点不多，财政增收难度大；五是征地拆迁、环保、安全等压力进一步增大，等等。面对这些问题，我们将认真对待研究，切实采取措施予以解决。</w:t>
      </w:r>
    </w:p>
    <w:p>
      <w:pPr>
        <w:ind w:left="0" w:right="0" w:firstLine="560"/>
        <w:spacing w:before="450" w:after="450" w:line="312" w:lineRule="auto"/>
      </w:pPr>
      <w:r>
        <w:rPr>
          <w:rFonts w:ascii="宋体" w:hAnsi="宋体" w:eastAsia="宋体" w:cs="宋体"/>
          <w:color w:val="000"/>
          <w:sz w:val="28"/>
          <w:szCs w:val="28"/>
        </w:rPr>
        <w:t xml:space="preserve">根据今年以来经济运行情况和发展趋势预测，我县x年各项主要经济指标预计完成情况为：全县生产总值完成88亿元，增长13.5%；财政总收入完成12.1亿元，增长20%；全社会固定资产投资完成90亿元，增长23.9%；社会消费品零售总额完成23.4亿元，增长13.4%；规模工业增加值完成35亿元，增长14.5%。</w:t>
      </w:r>
    </w:p>
    <w:p>
      <w:pPr>
        <w:ind w:left="0" w:right="0" w:firstLine="560"/>
        <w:spacing w:before="450" w:after="450" w:line="312" w:lineRule="auto"/>
      </w:pPr>
      <w:r>
        <w:rPr>
          <w:rFonts w:ascii="宋体" w:hAnsi="宋体" w:eastAsia="宋体" w:cs="宋体"/>
          <w:color w:val="000"/>
          <w:sz w:val="28"/>
          <w:szCs w:val="28"/>
        </w:rPr>
        <w:t xml:space="preserve">（一）强攻工业，促动产业升级。深入展开“工业强攻年”活动，培育特色产业发展，壮大工业支柱，推动产业集群，力促工业发展升级。一是主攻特色产业。抓好盐卤药化、机械机电两大强县产业和箱包皮具、灯饰照明两大富民产业。盐卤药化产业积极引进氯碱和纯碱等基础化工项目，延伸发展氟化工、生物医药化工等项目，由基础化工向精细化工方向发展；机械机电产业由当前的铜加工向汽摩配件、砂轮、机械制造项目转型；箱包皮具产业在拥有中低档箱包全国定价话语权的基础上，向中高档化发展，引进知名品牌，发展电子商务，使箱包产业上一个新的能级；灯饰照明产业由生产半成品向灯饰终端加工转变，由生产简易小花灯向花灯精品、节能灯、工程照明转变，着力引进上下游关联配套项目，加快推动产业集群，力争四大主导产业主营业务收入达200亿元以上，税收突破7亿元。二是壮大龙头企业。坚持对外引进和对内培育并举，力争x年引进亿元以上项目10个。继续实行县领导挂点帮扶重点企业制度，扶持骨干企业做大做强。盐卤药化产业重点扶持中盐盐化、中盐江西兰太、新瑞丰、天宇化工，力争通过3年努力，打造为全国同行业的龙头企业。箱包皮具产业重点打造博派、东源基地，引进新秀丽、皇冠、名将、中山百诺精密工业有限公司等知名龙头企业。灯饰照明产业重点扶持江西瑞顺实业，引进2家超亿元的知名品牌企业落户。三是推动产城互动。继续采取“市场基地物流”的产业发展模式，在大力推动箱包皮具产业基地建设的同时，加速推动箱包皮具城的繁荣；灯饰照明产业在增大灯饰城招商力度的同时，加快推动河西绿色科技照明产业园建设，真正把市场和基地联合起来，把工业和贸易结合起来，加快产城融合发展。</w:t>
      </w:r>
    </w:p>
    <w:p>
      <w:pPr>
        <w:ind w:left="0" w:right="0" w:firstLine="560"/>
        <w:spacing w:before="450" w:after="450" w:line="312" w:lineRule="auto"/>
      </w:pPr>
      <w:r>
        <w:rPr>
          <w:rFonts w:ascii="宋体" w:hAnsi="宋体" w:eastAsia="宋体" w:cs="宋体"/>
          <w:color w:val="000"/>
          <w:sz w:val="28"/>
          <w:szCs w:val="28"/>
        </w:rPr>
        <w:t xml:space="preserve">（二）做美城乡，优化人居环境。按照“城乡同治”的思路，加快城乡建设步伐，打造美丽新亮点。一是拉开城市框架。加快推动滨江大道和城东大道建设，力争年内基本完成，逐步打通县城断头路，完善县城道路网架结构，使县城规划面积由当前的16平方公里扩展到24平方公里。二是打造城乡精品。县城重点完善休闲小广场建设，加快赣江桥头现代雕塑广场、河西生态接待中心、城南幼儿园、高档住宅小区等重点项目建设，启动城东湿地公园、城市综合体、城南农贸市场建设，着力提升品位和形象。乡镇继续实施“九个一”工程，完善配套功能。乡村按照“突出重点、集中投入、整体推动”的思路，着重抓好60个左右省级村点和40个左右县级村点的村庄整治，打造一批在省、市有影响力的精品示范村。三是增强规划管控。全面完成县城第五轮总规修编，主动衔接好城际高铁走线，谋划好城东新区、河西区、城北新区及老城区各项规划，引领城市发展方向。同时，严格规划管控，强化工程质量监管，打造精品工程。</w:t>
      </w:r>
    </w:p>
    <w:p>
      <w:pPr>
        <w:ind w:left="0" w:right="0" w:firstLine="560"/>
        <w:spacing w:before="450" w:after="450" w:line="312" w:lineRule="auto"/>
      </w:pPr>
      <w:r>
        <w:rPr>
          <w:rFonts w:ascii="宋体" w:hAnsi="宋体" w:eastAsia="宋体" w:cs="宋体"/>
          <w:color w:val="000"/>
          <w:sz w:val="28"/>
          <w:szCs w:val="28"/>
        </w:rPr>
        <w:t xml:space="preserve">（三）主攻项目，拉动经济提速。积极对接“西部比照、原中央苏区、鄱湖建设”三大国家战略，深入展开“重大项目攻坚年”活动，争取实施一批具有重大影响和拉动作用的重大项目，为经济发展提供强力支撑。一是招大引强。瞄准行业内领军企业，有针对性地展开产业招商，着力引进带动力强的产业龙头项目和上下游关联项目落户，力争全年引进亿元以上项目个以上。二是跑项争资。密切跟踪国家和省投资导向，切实增大盯跑项目力度，重点抓好农村土坯房改造、五河治理三湖联圩x段、沂江河农田防护、田南水库灌区节水改造、高标准粮田、土地开发整理等农田水利项目，以及工业节能、战略性新兴产业、资源综合利用及清洁生产、潭丘至蜜蜂街公路、县乡公路网络升级改造、农村电网升级改造、新能源及光伏发电、县城生活垃圾压缩转运站、盐化产业信息服务中心、保障性住房、排水工程、供水工程、县城河西第二水厂、乡镇派出所、农村初中校舍改造、中小学校教师周转房、中医院改扩建、乡镇卫生院改造、牛头城址抢救性保护、农副产品冷链物流中心等项目的争资工作，确保常规性政策资金稳定增长，力争在重大项目和竞争性项目资金上实现突破。三是推动项目。继续落实“县领导挂点帮扶、部门负责落实”的重点项目建设责任机制，抓好中央投资项目、省市重点调度项目、县重点项目的管理，推动项目即时开工，按期竣工投产，早日见效。</w:t>
      </w:r>
    </w:p>
    <w:p>
      <w:pPr>
        <w:ind w:left="0" w:right="0" w:firstLine="560"/>
        <w:spacing w:before="450" w:after="450" w:line="312" w:lineRule="auto"/>
      </w:pPr>
      <w:r>
        <w:rPr>
          <w:rFonts w:ascii="宋体" w:hAnsi="宋体" w:eastAsia="宋体" w:cs="宋体"/>
          <w:color w:val="000"/>
          <w:sz w:val="28"/>
          <w:szCs w:val="28"/>
        </w:rPr>
        <w:t xml:space="preserve">（四）做优农业，增加农民收入。着力打造农业特色，提升农业效益，促动传统农业向现代农业升级。一是壮大基地。围绕优质稻、优质果蔬、良种猪、中药材、高产油茶和花卉苗木六大主导产业，着力抓好3个粮食高产万亩示范片、4000亩葡萄示范园、1万亩井冈蜜柚、2.5万亩高产油茶、2.5万亩花卉苗木、14万亩蔬菜基地、15万亩中药材基地建设，推动特色主导产业做大规模。二是做强龙头。坚持把龙头企业作为提升农业产业化水平的关键来抓，重点围绕食品深加工、水果加工、中药饮片、中成药生产和休闲农业，大力展开农业招商，力争引进1-2家亿元以上农业龙头企业。同时，增大对正邦集团、青苹园林等市级以上龙头企业的扶持力度，引导企业拓展市场、提升实力。三是打造亮点。重点选择2-3个有规模、有发展潜力的特色基地，统筹整合涉农资金，集中捆绑扶持特色基地做大规模、做出亮点。完善农业产业化工作推动机制，组织展开县四套班子领导现场督查，拉动农业产业提档升级。</w:t>
      </w:r>
    </w:p>
    <w:p>
      <w:pPr>
        <w:ind w:left="0" w:right="0" w:firstLine="560"/>
        <w:spacing w:before="450" w:after="450" w:line="312" w:lineRule="auto"/>
      </w:pPr>
      <w:r>
        <w:rPr>
          <w:rFonts w:ascii="宋体" w:hAnsi="宋体" w:eastAsia="宋体" w:cs="宋体"/>
          <w:color w:val="000"/>
          <w:sz w:val="28"/>
          <w:szCs w:val="28"/>
        </w:rPr>
        <w:t xml:space="preserve">（五）健全体系，繁荣现代服务业。以现代物流业、专业市场和商贸服务业为重点，着力打造现代服务业。一是构建现代物流平台。完善城北物流园配套功能，规范引导全县物流企业和汽车销售企业集中入园发展；启动河西1500亩现代物流园建设，构筑覆盖300—500公里范围便捷、高效的物流网络，打造全省区域性物流集散中心。二是繁荣专业市场体系。启动家居建材市场、农产品批发市场及城南农贸市场建设，抓紧完善箱包皮具市场和灯饰照明交易市场功能，加快形成“市场基地”贸工农互动的产业发展格局。三是大力发展红色旅游。主动对接全市“三山一江”发展战略，加快推动华城门红色古村改造工程，全力融入井冈红色旅游圈，促动旅游事业蓬勃发展。四是推动宾招水平建设。重点培育好现有宾馆，促动华城国际大酒店成功申报四酒店，加快建设河西生态接待中心，持续提升宾招接待水平和档次。</w:t>
      </w:r>
    </w:p>
    <w:p>
      <w:pPr>
        <w:ind w:left="0" w:right="0" w:firstLine="560"/>
        <w:spacing w:before="450" w:after="450" w:line="312" w:lineRule="auto"/>
      </w:pPr>
      <w:r>
        <w:rPr>
          <w:rFonts w:ascii="宋体" w:hAnsi="宋体" w:eastAsia="宋体" w:cs="宋体"/>
          <w:color w:val="000"/>
          <w:sz w:val="28"/>
          <w:szCs w:val="28"/>
        </w:rPr>
        <w:t xml:space="preserve">（六）保障民生，促动社会和谐。以构建幸福为目标，大力实施民生工程，全面落实社会保障政策，提升城乡居民养老保险参保率，实现城乡养老保险全覆盖。着力抓好教育各项政策的落实，进一步优化调整教育网点布局，改善办学条件，提升教学质量和水平。加快推动科技创新工程，积极组织申报实施各类科技计划项目。深化医疗卫生体制改革，增强农村卫生服务水平建设，加快县中医院医技门诊大楼建设，提升医疗卫生服务水平。进一步完善社会救助体系，巩固城乡低保“应保尽保”、农村特困救济“应救尽救”成果，全面落实并按时足额发放保障救济金，增强弱势群体的生活保障水平。进一步增强安全生产和社会治安管理，创新社会管理，营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2026-06-10T08:11:19+08:00</dcterms:created>
  <dcterms:modified xsi:type="dcterms:W3CDTF">2026-06-10T08:11:19+08:00</dcterms:modified>
</cp:coreProperties>
</file>

<file path=docProps/custom.xml><?xml version="1.0" encoding="utf-8"?>
<Properties xmlns="http://schemas.openxmlformats.org/officeDocument/2006/custom-properties" xmlns:vt="http://schemas.openxmlformats.org/officeDocument/2006/docPropsVTypes"/>
</file>