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最新儿科医生的年度个人总结(五篇)</w:t>
      </w:r>
      <w:bookmarkEnd w:id="1"/>
    </w:p>
    <w:p>
      <w:pPr>
        <w:jc w:val="center"/>
        <w:spacing w:before="0" w:after="450"/>
      </w:pPr>
      <w:r>
        <w:rPr>
          <w:rFonts w:ascii="Arial" w:hAnsi="Arial" w:eastAsia="Arial" w:cs="Arial"/>
          <w:color w:val="999999"/>
          <w:sz w:val="20"/>
          <w:szCs w:val="20"/>
        </w:rPr>
        <w:t xml:space="preserve">来源：网络  作者：玄霄绝艳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儿科医生的年度个人总结一一、全科人员在政治上认真学习，树立正确的世界观、人生观、价值观，发扬党的优良传统，牢固树立“一切为病员服务”的理念，加强医患沟通，不断提高思想道德修养，认真。开展自我批评，坚决抵制药品购销中的不正之风，将反商业贿赂提...</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儿科医生的年度个人总结一</w:t>
      </w:r>
    </w:p>
    <w:p>
      <w:pPr>
        <w:ind w:left="0" w:right="0" w:firstLine="560"/>
        <w:spacing w:before="450" w:after="450" w:line="312" w:lineRule="auto"/>
      </w:pPr>
      <w:r>
        <w:rPr>
          <w:rFonts w:ascii="宋体" w:hAnsi="宋体" w:eastAsia="宋体" w:cs="宋体"/>
          <w:color w:val="000"/>
          <w:sz w:val="28"/>
          <w:szCs w:val="28"/>
        </w:rPr>
        <w:t xml:space="preserve">一、全科人员在政治上</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能使我们及时找出错误并改正，因此我们要做好归纳，写好总结。我们该怎么写总结呢?以下是小编帮大家整理的年轻儿科医生个人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 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我叫_，现任_大学附属_医院儿科护士长，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在今后的工作中，我将继续努力，奋发进取，更好地为患者服务，为医院的争创“三级医院”的建设做出自己新的贡献。</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20_年儿科医生年终总结5篇&lt;/span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关于20_医务人员个人总结&lt;/span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b超医生个人年终总结5篇&lt;/span</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20_门诊个人年终工作总结5篇&lt;/span[_TAG_h2]儿科医生的年度个人总结三</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儿科医生的年度个人总结四</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儿科医生的年度个人总结五</w:t>
      </w:r>
    </w:p>
    <w:p>
      <w:pPr>
        <w:ind w:left="0" w:right="0" w:firstLine="560"/>
        <w:spacing w:before="450" w:after="450" w:line="312" w:lineRule="auto"/>
      </w:pPr>
      <w:r>
        <w:rPr>
          <w:rFonts w:ascii="宋体" w:hAnsi="宋体" w:eastAsia="宋体" w:cs="宋体"/>
          <w:color w:val="000"/>
          <w:sz w:val="28"/>
          <w:szCs w:val="28"/>
        </w:rPr>
        <w:t xml:space="preserve">我叫_，现任_大学附属_医院儿科护士长，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在今后的工作中，我将继续努力，奋发进取，更好地为患者服务，为医院的争创“三级医院”的建设做出自己新的贡献。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2026-04-01T19:08:09+08:00</dcterms:created>
  <dcterms:modified xsi:type="dcterms:W3CDTF">2026-04-01T19:08:09+08:00</dcterms:modified>
</cp:coreProperties>
</file>

<file path=docProps/custom.xml><?xml version="1.0" encoding="utf-8"?>
<Properties xmlns="http://schemas.openxmlformats.org/officeDocument/2006/custom-properties" xmlns:vt="http://schemas.openxmlformats.org/officeDocument/2006/docPropsVTypes"/>
</file>