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最新医师的工作总结 医师工作个人总结(五篇)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医师的工作总结 医师工作个人总结一这一年，在院领导的带领、支持下，我们的团队进入了一个全新的领域，顺利的开展了工作;在院领导的关心、帮助下，得到了提高，走向了成熟;在有关科室的支持、配合下，通过我们的治疗，产妇得到了主动的康复，创造了价值。...</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医师工作个人总结二</w:t>
      </w:r>
    </w:p>
    <w:p>
      <w:pPr>
        <w:ind w:left="0" w:right="0" w:firstLine="560"/>
        <w:spacing w:before="450" w:after="450" w:line="312" w:lineRule="auto"/>
      </w:pPr>
      <w:r>
        <w:rPr>
          <w:rFonts w:ascii="宋体" w:hAnsi="宋体" w:eastAsia="宋体" w:cs="宋体"/>
          <w:color w:val="000"/>
          <w:sz w:val="28"/>
          <w:szCs w:val="28"/>
        </w:rPr>
        <w:t xml:space="preserve">时间飞快，一段时间的工作已经结束了，经过过去这段时间的积累和沉淀，我们已然有了很大的提升和改变，该好好写一份工作总结，分析一下过去这段时间的工作了。下面小编给大家带来职业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在本次执业医师定期考核期满时，作为一名科医师，在考核期内认真履行了自己的工作职责，踏实工作、恪守敬业，并且在管理岗位上也认真负责，做好科室管理工作。现总结如下：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本人认认真真工作，踏踏实实做事，从未发生一起差错事故。尽最大能力完成作为一个医生的各项工作和任务。热情接待每一位前来就诊的患者，严格要求自己，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20_职业学校教师年终工作总结5篇&lt;/span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职业技术学校教师工作总结5篇&lt;/span</w:t>
      </w:r>
    </w:p>
    <w:p>
      <w:pPr>
        <w:ind w:left="0" w:right="0" w:firstLine="560"/>
        <w:spacing w:before="450" w:after="450" w:line="312" w:lineRule="auto"/>
      </w:pPr>
      <w:r>
        <w:rPr>
          <w:rFonts w:ascii="宋体" w:hAnsi="宋体" w:eastAsia="宋体" w:cs="宋体"/>
          <w:color w:val="000"/>
          <w:sz w:val="28"/>
          <w:szCs w:val="28"/>
        </w:rPr>
        <w:t xml:space="preserve">★ 十月份护理工作总结5篇&lt;/span</w:t>
      </w:r>
    </w:p>
    <w:p>
      <w:pPr>
        <w:ind w:left="0" w:right="0" w:firstLine="560"/>
        <w:spacing w:before="450" w:after="450" w:line="312" w:lineRule="auto"/>
      </w:pPr>
      <w:r>
        <w:rPr>
          <w:rFonts w:ascii="宋体" w:hAnsi="宋体" w:eastAsia="宋体" w:cs="宋体"/>
          <w:color w:val="000"/>
          <w:sz w:val="28"/>
          <w:szCs w:val="28"/>
        </w:rPr>
        <w:t xml:space="preserve">★ 20_年心内科年终工作总结5篇&lt;/span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20_年工程师个人工作总结7篇&lt;/span[_TAG_h2]医师的工作总结 医师工作个人总结三</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医师工作个人总结四</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医师工作个人总结五</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2026-04-29T10:17:49+08:00</dcterms:created>
  <dcterms:modified xsi:type="dcterms:W3CDTF">2026-04-29T10:17:49+08:00</dcterms:modified>
</cp:coreProperties>
</file>

<file path=docProps/custom.xml><?xml version="1.0" encoding="utf-8"?>
<Properties xmlns="http://schemas.openxmlformats.org/officeDocument/2006/custom-properties" xmlns:vt="http://schemas.openxmlformats.org/officeDocument/2006/docPropsVTypes"/>
</file>