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装配车间员工个人工作总结(4篇)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装配车间员工个人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装配车间员工个人工作总结二</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装配车间员工个人工作总结三</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岁月如梭，光阴荏苒。又是一年冬将去，在这辞旧迎新的日子里，回首工作，百感交集。在各级领导的关怀和支持下，各项工作取得了很大进步。现在从拉晶和施工监督两方面做一简单总结。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一、十二年拉晶工作的简单回顾</w:t>
      </w:r>
    </w:p>
    <w:p>
      <w:pPr>
        <w:ind w:left="0" w:right="0" w:firstLine="560"/>
        <w:spacing w:before="450" w:after="450" w:line="312" w:lineRule="auto"/>
      </w:pPr>
      <w:r>
        <w:rPr>
          <w:rFonts w:ascii="宋体" w:hAnsi="宋体" w:eastAsia="宋体" w:cs="宋体"/>
          <w:color w:val="000"/>
          <w:sz w:val="28"/>
          <w:szCs w:val="28"/>
        </w:rPr>
        <w:t xml:space="preserve">从__年__月拉晶开始，到现在已有十二年了。从三台西贝尔炉开学拉晶，到老8台车间出徒，历经晶龙松宫到电子材料即松宫v车间的安装调试。岁月沧桑，与时俱进，每台单晶炉的周边，都留下了我操作和维修的足迹。十二年教了很多学徒。据不完全统计，徒弟从进厂到出徒全部是由我教的也有21批。共计37 人。最近教的是卓越和玉峰。徒弟中现在当部长的有2人，当主任的有5人。也有去集团和集团内其他单位当技术骨干或高级行政管理人员的。十二年期间我从拉晶、维修、班组管理、统计汇总、工艺研发 、设备检验、工程监理等方面取得了很大成绩。积累了丰富的工艺经验和管理经验。参加了多次专项培训为自己充电。十二年中下班时间，利用离家近的方便，多次深夜专程来修炉子和解决拉晶难题。一不怕苦，二不怕累，三不讲报酬，四不图高升，默默无闻的工作了12年多。</w:t>
      </w:r>
    </w:p>
    <w:p>
      <w:pPr>
        <w:ind w:left="0" w:right="0" w:firstLine="560"/>
        <w:spacing w:before="450" w:after="450" w:line="312" w:lineRule="auto"/>
      </w:pPr>
      <w:r>
        <w:rPr>
          <w:rFonts w:ascii="宋体" w:hAnsi="宋体" w:eastAsia="宋体" w:cs="宋体"/>
          <w:color w:val="000"/>
          <w:sz w:val="28"/>
          <w:szCs w:val="28"/>
        </w:rPr>
        <w:t xml:space="preserve">二、上半年在研发中心的工作总结</w:t>
      </w:r>
    </w:p>
    <w:p>
      <w:pPr>
        <w:ind w:left="0" w:right="0" w:firstLine="560"/>
        <w:spacing w:before="450" w:after="450" w:line="312" w:lineRule="auto"/>
      </w:pPr>
      <w:r>
        <w:rPr>
          <w:rFonts w:ascii="宋体" w:hAnsi="宋体" w:eastAsia="宋体" w:cs="宋体"/>
          <w:color w:val="000"/>
          <w:sz w:val="28"/>
          <w:szCs w:val="28"/>
        </w:rPr>
        <w:t xml:space="preserve">金融危机并没有影响20__年研发工作的开展。从正月初六开始调试设备公司自产的90炉和自产的控制柜，并作ccd全自动控径的实验，取得了一定成绩。为全自动单晶炉的正常运行奠定了理论基础和实践经验。成功完成了8018、8020、9020、9022热系统拉制6寸、6.5寸、8寸和9寸单晶的实验和规模生产。科学分析了单晶氧碳含量、寿命和衰减的数据。对比计算出了生产成本特别是用电量的最佳方案。完成了磁场拉晶，钼导流筒和钨丝绳的拉晶实验创新项目。以及改变晶埚转，改变冷却方式等生产工艺的改进和提高单晶少子寿命的创新，均取得了一定成绩。为拉晶工艺的改革创新和节能降耗作出了一定的贡献。</w:t>
      </w:r>
    </w:p>
    <w:p>
      <w:pPr>
        <w:ind w:left="0" w:right="0" w:firstLine="560"/>
        <w:spacing w:before="450" w:after="450" w:line="312" w:lineRule="auto"/>
      </w:pPr>
      <w:r>
        <w:rPr>
          <w:rFonts w:ascii="宋体" w:hAnsi="宋体" w:eastAsia="宋体" w:cs="宋体"/>
          <w:color w:val="000"/>
          <w:sz w:val="28"/>
          <w:szCs w:val="28"/>
        </w:rPr>
        <w:t xml:space="preserve">三、下半年多项施工质量的监理</w:t>
      </w:r>
    </w:p>
    <w:p>
      <w:pPr>
        <w:ind w:left="0" w:right="0" w:firstLine="560"/>
        <w:spacing w:before="450" w:after="450" w:line="312" w:lineRule="auto"/>
      </w:pPr>
      <w:r>
        <w:rPr>
          <w:rFonts w:ascii="宋体" w:hAnsi="宋体" w:eastAsia="宋体" w:cs="宋体"/>
          <w:color w:val="000"/>
          <w:sz w:val="28"/>
          <w:szCs w:val="28"/>
        </w:rPr>
        <w:t xml:space="preserve">下半年主要进行了生产部四大类28项施工项目的全日制跟踪质量检验。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1、v车间土建工程的监督</w:t>
      </w:r>
    </w:p>
    <w:p>
      <w:pPr>
        <w:ind w:left="0" w:right="0" w:firstLine="560"/>
        <w:spacing w:before="450" w:after="450" w:line="312" w:lineRule="auto"/>
      </w:pPr>
      <w:r>
        <w:rPr>
          <w:rFonts w:ascii="宋体" w:hAnsi="宋体" w:eastAsia="宋体" w:cs="宋体"/>
          <w:color w:val="000"/>
          <w:sz w:val="28"/>
          <w:szCs w:val="28"/>
        </w:rPr>
        <w:t xml:space="preserve">从6月9号接受v车间土建工程以来，面对一个陌生的行业，努力发扬我刻苦、好学、爱岗敬业的精神。我深知：要想监督好，必须自己不仅懂、还要精。于是我首先从看图学起，利用2天的时间将工程图纸全部看完看懂。为了能及时了解工程情况和施工中存在的问题。我每天早晨提前半小时到厂，到所负责的i车间、 iii车间和v车间所有施工点转一圈，发现问题及时协调解决。每天8：10以前去张部长办公室汇报工作。我为了把工作做得更好，自定作息时间表，严格要求自己，并根据工程进展情况，多次加班。夏天连续一个半月，基本都是5点下班后，我加班到7点和建筑队一块下班，除完成监督工作外，还帮主任完成iv车间水路管件的统计，汇总，分析和预定v车间用料等工作。并及时高效完成领导交给的其他的任务。每天晚上加班学习cad制图，看多种建筑书籍和网上资料。就这样监督完成了80台单晶炉基础、80台真空泵基础、12台冷却塔基础、2台ar罐基础、3台变压器基础和配电室各室内设备的基础，以及iii车间危房改造等土建项目。对每一项土建每天所干的活，都一一测量并与图纸对照，发现了许许多多的问题，自己和施工领导协调解决了很多，也有一些汇报给了领导由领导解决。为公司减少了由于土建错误造成的不必要的损失，进一步提高了工程质量。</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__平米钢平台和配电室400平米的钢平台，以及各泵房的钢梯和小钢平台;完成了v车间循环水路纯水和自来水管路的焊接监督;完成了真空泵房、板换泵房、管道泵房、制冷机房管路的焊接施工检验;以及i车间的纯水和自来水管路的焊接施工检验。我都一一认真监督。为了更好得检验除锈、焊接与涂装质量，我自学了钢结构，焊接质量检验标准，焊缝的等级分类标准和常见焊接缺陷的检验与处理，以及除锈等级st2、st3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iii车间天花板的更换，和v车间墙体装修与吊顶。与江苏七彩虹装饰公司结下了良好的友谊。与扬州保力树脂地面有限公司完成了v车间钢平台自流平树脂地面，以及炉台面、车间下层地面、真空泵房、空调器室的树脂地面和纯水池环氧frp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i车间和v车间的，中央空调包括iii车间和v车间风管的检验。我找出冷却塔存在的问题20多项。已和亚太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山东德州亚太集团和石家庄世纪达公司协商。重新制定检验标准和现场拉力实验、耐酸实验要求，将iii车间的228根有机风管和五车间的 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黑体" w:hAnsi="黑体" w:eastAsia="黑体" w:cs="黑体"/>
          <w:color w:val="000000"/>
          <w:sz w:val="36"/>
          <w:szCs w:val="36"/>
          <w:b w:val="1"/>
          <w:bCs w:val="1"/>
        </w:rPr>
        <w:t xml:space="preserve">装配车间员工个人工作总结四</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2026-04-23T04:02:51+08:00</dcterms:created>
  <dcterms:modified xsi:type="dcterms:W3CDTF">2026-04-23T04:02:51+08:00</dcterms:modified>
</cp:coreProperties>
</file>

<file path=docProps/custom.xml><?xml version="1.0" encoding="utf-8"?>
<Properties xmlns="http://schemas.openxmlformats.org/officeDocument/2006/custom-properties" xmlns:vt="http://schemas.openxmlformats.org/officeDocument/2006/docPropsVTypes"/>
</file>