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2025年人力资源部个人工作总结简短(6篇)</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人力资源部个人工作总结简短一上周工作主要围绕12月22日艺考说明会来进行，人资部主要负责领导接待工作，包括先期的准备工作：订饭店、定菜单、统计领导人数及姓名、统计接待工作所需物资、会场位置走位等；22日当天，人资部在一楼大厅负责将领导引上贵...</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人力资源部个人工作总结简短一</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人力资源部个人工作总结简短二</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落实党的人才发展政策，强化服务意识，提高自身素质和工作质量，认真贯彻了“以人为本”的用人理念，立足稳步发展、持续发展的思路，开展了一系列扎实有效的工作，为总结经验、发扬成绩、找出差距、以利再战，现将20_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人力资源部个人工作总结简短三</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人力资源部个人工作总结简短四</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人力资源部个人工作总结简短五</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人力资源部个人工作总结简短六</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