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历史文化探索：唱筹量沙的典故及故事介绍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唱筹量沙，拼音是chàng chóu liáng shā，把沙当做米，量时高呼数字;比喻安定军心，制造假象来迷惑敌人。出自《南史·檀道济传》。那么成语唱筹量沙的主人公是谁呢?接下来小编就带来历史故事，一起看看吧!　　【成语故事】：　　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唱筹量沙，拼音是chàng chóu liáng shā，把沙当做米，量时高呼数字;比喻安定军心，制造假象来迷惑敌人。出自《南史·檀道济传》。那么成语唱筹量沙的主人公是谁呢?接下来小编就带来历史故事，一起看看吧!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南朝宋文帝元嘉七年(公元430年)十一月檀道济被授予督征讨诸军事，奉命率众伐北魏。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第二年一月，道济等自清水(清水即济水，位于今山东西部)赴救滑台(今河南滑县)。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北魏将领叔孙建、长孙道生率众截击。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十六日，道济军到达寿张，恰逢北魏安平公乙旃眷，遂领宁朔将军王仲德、骁骑将军段宏等奋勇冲杀，大破之。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继而转战至高梁亭，斩北魏济州刺史悉烦库结。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二月底，道济率军进至济水(黄河水道)。在二十多天里，与北魏军进行三十余次战斗，多荻胜利。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不久，道济军抵达历城(今山东济南市郊)，遭叔孙建等骑兵部队的截击，所带粮秣也被焚烧，因而难以继续前进。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这时，北魏部将安颉，司马楚之等乘机专攻滑台。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滑台守将朱修之坚守数月，终因供应不继，困顿不堪，滑台为北魏所占，修之被俘。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道济得知滑台失陷，又无粮秣接济，欲救不能，准备撤返。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此时，道济部下有投降北魏的士兵，将宋军缺粮的情况据实告诉以后，魏军立即追赶，企图一举歼灭道济军。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当道济率军撤退到邯郸市曲周县境内时，被追击的魏军包围。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檀道济命令士卒唱着数筹码量沙，把仅有的粮食盖在沙上，佯示粮足，以迷惑魏军。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魏军望见宋军一堆一堆的“粮食”，以为宋军并不缺粮，故将投降过来的宋兵视为“间谍”，而杀掉。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为了扭转局势，道济又心生一计，以士卒全穿上盔甲，唯有他一人穿白色衣服，带领部队从容出走。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魏军认为，道济及其部队在被包围的情况下，如此不慌不忙地撤走，一定预设有伏兵，故不敢近前聚歼。就这样，道济军得以安全返回。“唱筹量沙”，比喻为安定军心，制造假象，迷惑敌人。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