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“长安米贵，居大不易。&amp;quot;这个成语，与哪位唐朝大诗人有关？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\"长安米贵，居大不易。\"这个成语想必大家对它并不陌生，因为它和我们唐代大诗人白居易有关。下面小编就为大家带来详细的介绍，一起来看看吧!　　白居易(772—846)，字乐天，晚年号香山居士，原籍太原(今山西太原西南)，后迁居下邽(今陕西渭...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\"长安米贵，居大不易。\"这个成语想必大家对它并不陌生，因为它和我们唐代大诗人白居易有关。下面小编就为大家带来详细的介绍，一起来看看吧!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—846)，字乐天，晚年号香山居士，原籍太原(今山西太原西南)，后迁居下邽(今陕西渭南东北)，唐代大诗人。白居易生于郑州新郑(今属河南)。幼年因战乱避难江南，青年时期家境贫困，对社会生活和人民疾苦有较多的接触和了解。贞元进士，被任命为秘书省校书郎。元和年间担任左拾遗及左赞善大夫。后因得罪权贵，被贬为江州司马。长庆初年，任杭州刺史。宝历初年，任苏州刺史，后官至刑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白居易积极倡导新乐府运动，主张“文章合为时而著，歌诗合为事而作”，强调继承《诗经》“风雅比兴”的传统和杜甫的创作精神，反对“嘲风雪，弄花草”而别无寄托的作品。《与元九书》是他诗论的纲领，为我国文学批评史上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所作讽喻诗，如《新乐府》中的不少篇章，较广泛尖锐地揭露了当时政治上的黑暗现象，反映出人民生活的痛苦。其诗语言通俗，相传老妪也能听懂。除讽喻诗外，长篇叙事诗《长恨歌》、《琵琶行》也很有名。有《白氏长庆集》存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长安米贵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是唐朝一位大诗人。他的很多诗，写得非常通俗，就连不识字的老太太也能听懂。这里讲的，是白居易少年时代的一个故事。白居易十五岁那年，来到首都长安，带着他写的诗，去拜访一位著名的诗人。他穿过热闹的街道，在一座院子前停住，敲了几下门。门开了，白居易说明来意，开门的人把他带到了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五十多岁的老人站起来迎接白居易，让他坐下。那老人虽然面带微笑，但又给人一种高傲的感觉。他正是白居易早就想拜见的大诗人顾况。面对这个陌生的少年，顾况问道：“你是……”“我姓白，名居易……”白居易说着，连忙恭敬地递上自己的诗稿，“请您多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顾况见诗稿的第一页上写着“白居易”三个字，笑着说：“居易，居易，可是，长安的米很贵，要居住下去可不容易啊!”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听了这句话，虽然知道老人是在跟自己开玩笑，但也羞得低下了头。这时，顾况已打开诗稿读了起来。当他读到“离离原上草，一岁一枯荣。野火烧不尽，春风吹又生”这几句诗时不由得赞叹道：“好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这几句诗，是歌颂荒原上的野草的。那些野草，一年一年从枯黄到青绿，哪怕被野火烧光了，只要春风一吹，就又很快长了出来，表现出顽强的生命力。顾况放下诗稿，称赞道：“你能写出这样的好诗，在长安住下去也就不难了。刚才我是在和你开玩笑，不要生气。”听顾况这样说，白居易紧张的心情立刻消失了。他们一老一少，又亲热地交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