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成语“自相矛盾”是什么意思？背后有什么典故？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如何解释成语“自相矛盾”?有什么典故?下面小编就为大家带来详细的介绍，一起来看看吧。　　【成语】： 自相矛盾　　【拼音】： zì xiāng máo dùn　　【解释】： 矛：进攻敌人的刺击武器;盾：保护自己的盾牌。比喻自己说话做事前后...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如何解释成语“自相矛盾”?有什么典故?下面小编就为大家带来详细的介绍，一起来看看吧。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自相矛盾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xiāng máo dùn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矛：进攻敌人的刺击武器;盾：保护自己的盾牌。比喻自己说话做事前后抵触。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楚国有一个卖盾和矛的人，他夸说自己所卖的盾坚固无比，没有东西能把它刺穿;又夸说自己所卖的矛十分锋利，没有东西不被它刺穿。路上有人听见后，忍不住说：“如果用你的矛去刺你的盾，结果会如何?”楚国人立刻瞠目结舌，无法回答他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