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成语“专横跋扈”是什么意思？背后有何历史典故？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如何解释成语“专横跋扈”?有什么典故?接下来小编就给大家带来相关介绍，希望能对大家有所帮助。　　【成语】： 专横跋扈　　【拼音】： zhuān hèng bá hù　　【解释】： 跋扈：霸道，不讲理。专断蛮横，任意妄为，蛮不讲理。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如何解释成语“专横跋扈”?有什么典故?接下来小编就给大家带来相关介绍，希望能对大家有所帮助。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专横跋扈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zhuān hèng bá 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跋扈：霸道，不讲理。专断蛮横，任意妄为，蛮不讲理。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东汉大将军梁商的儿子梁冀，肩膀上耸，眼角倒竖，说起话来口齿不清。他从小放荡不羁，喜好喝酒、打猎、斗鸡。靠了他父亲和当皇后的妹妹的权势，官越做越大。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商死后，汉顺帝任命梁冀为大将军。接着，顺帝也死去，尚在襁褓之中的儿子刘炳继位，史称汉冲帝。一年后冲帝又死去，许多忠贞的大臣主张立年长有德的清河王刘蒜为皇帝。梁冀为了掌握朝政大权，强行把年仅八岁的刘缵立为皇帝、这就是汉质帝。质帝虽然年幼，但很聪明。他见梁冀非常骄横，有一次召见群臣时，看着梁冀说：”这位是跋扈将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“跋扈”，是霸道、不讲理的意思;梁冀听到质帝这样责骂，恨透了他，他命手下人把毒酒加入饼里。质帝吃了，当天就死去。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定立新君的时候，大臣们又联名上书，要求立刘蒜为帝。当时，蠡吾侯刘志正在和梁冀的小妹议婚，于是梁冀不顾大臣们的反对，当众宣布立刘志为皇帝。这就是汉桓帝。接着，将力主立刘蒜为帝的两位大臣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志因梁冀的关系而当上了皇帝，自然封他的小妹为皇后。这样，皇太后和皇后都是他的妹妹，他的权势更大，也更胡作非为了。有个名叫士孙奋的财主，非常有钱但生性吝啬。梁冀故意送他一辆马车，同时向他借钱五千万。士孙奋拿出三千万，梁冀大怒，向当地官府诬告，然后把士孙奋兄弟俩抓了起来。待他俩死在狱中后，把他家一亿七千多万钱的财产全部没收，梁冀又利用搜刮来的钱大造豪华的住宅园林，开辟大片的猎场。仅仅一座兔苑就造了好几年，绵延几十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当时有个名叫吴树的人出任宛县令，赴任前向梁冀辞行。梁冀手下的不少宾客在宛县境内，他就托吴树照顾。不料吴树不从。说梁冀身居高官，没有向他提到一位忠厚长者，却托他照顾许多小人，实在不能从命。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吴树到宛县上任后，杀掉了几十个危害百姓的梁冀的宾客，梁冀对他恨之入骨。后来吴树出任荆州刺史，临行时向梁冀辞行，梁冀特地摆酒，乘机在酒里下了毒药，以致吴树被毒死在上任途中。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梁冀当皇太后和皇后的两个妹妹先后去世，梁贵人受到桓帝宠幸。梁贵人本名邓猛，父亲早死，母亲宣氏改嫁给梁冀的亲戚梁纪。梁冀的妻子见她长得美，就认为干女儿，改姓梁，并把她送进宫中，结果受宠。梁冀怕她母亲宣氏泄露真情，派人去暗杀她，不料刺客被她家隔壁人家发现而逮住。宣氏得知这个情况后，进宫向桓帝哭诉。这时，桓帝对梁冀的横行霸道已非常不满，就召集一些大臣商仪，决定除掉梁冀，并立即派出1000多武士包围了梁冀的府第。梁冀和他的妻子知道自己罪孽深重，当天自杀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