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成语“洁身自好”的历史典故是什么？“洁身自好”是什么意思？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成语“洁身自好”的历史典故是什么?“洁身自好”是什么意思?这是很多读者都比较关心的问题，接下来小编就和各位读者一起来了解，给大家一个参考。　　【洁身自好】故事的主人公：　　屈原(公元前340年-公元前278年)，战国时期楚国诗人、政治家...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成语“洁身自好”的历史典故是什么?“洁身自好”是什么意思?这是很多读者都比较关心的问题，接下来小编就和各位读者一起来了解，给大家一个参考。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屈原(公元前340年-公元前278年)，战国时期楚国诗人、政治家、思想家。芈姓，屈氏，名平，字原;又自云名正则，字灵均。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保持自己纯洁，不同流合污。也指怕招惹是非，只顾自己好，不关心公众事情。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《晏子春秋·内篇问上》：“洁身守道;不同世人陷乎邪。”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《洪波曲·南京印象·一四》：“象伯夷、叔齐那样，既不赞成殷纣王，又不赞成周武王，那种洁身自好的态度似乎是无法维持的。”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【洁身自好读音】：jié shēn zì 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【洁身自好的近义词】：耻与为伍、明哲保身、一尘不染、身自爱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【洁身自好的反义词】：同流合污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三闾大夫屈原，因不与同朝贪官同流合污，被人陷害遭到流放。他常常一边走，一边吟唱着楚国的诗歌，心中牵挂着国家大事。一天，屈原来到湘江边。一个渔夫见到他后惊讶地问：“你不就是屈大夫吗?为何落到这般地步?”屈原叹息道：“整个世道都像这泛滥的江水一样浑浊，而我却像山泉一样清澈见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故意说：“世道浑浊，你为什么不搅动泥沙，推波助澜?何苦洁身自好，遭此下场。”屈原说：“我听说一个人洗头后戴帽，先要弹去帽上的灰尘;洗澡后穿衣，先要抖直衣服。我怎么能使自己洁净的身躯被脏物污染呢。”渔夫听这番话后，对屈原正直和高尚的品格十分敬佩，于是唱着歌，划着船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