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成语“不名一钱”是什么意思？背后有什么典故？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如何解释成语“不名一钱”?有什么典故?下面小编就为大家带来详细的介绍，一起来看看吧。　　【成语】： 不名一钱　　【拼音】： bù míng yī qián　　【解释】： 名：占有。一个钱也没有。形容极其贫穷。　　【成语故事】：　　“不名...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如何解释成语“不名一钱”?有什么典故?下面小编就为大家带来详细的介绍，一起来看看吧。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不名一钱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míng yī qián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名：占有。一个钱也没有。形容极其贫穷。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“不名一钱”这则成语的“名”是占有，不名一钱表示一个钱也没有，比喻极度贫穷。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这个成语来源于《史记.佞幸列传》，长公主赐邓通，吏辄随没入之，一簪不得着身。于是长公主乃令假衣食，竟不得名一钱，寄死人家。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当政的时候，有个名叫邓通的善于划船，被选到宫里当御船的水手。一天夜里，文帝做了一个梦，梦中他想升天，却怎么也上不去。就在这时候，有个头戴黄帽的人在背后推他，终于使他上了天。他回过头来看推他的人，发现那人的衣带在背后打了个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文帝来到建在宫西苍池中的渐台，见到有个御船水手头戴黄帽,衣带在背后打了个结，正是他梦中遇见的人。召来一询问，那人名叫邓通。文帝想，他既然能把自己推上天，必定是个奇才，便非常宠爱他。邓通也老实谨慎，不随便和外人交往。文帝多次赏赐他的钱财，总数上亿之多，还授予他上大夫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其实，邓通并没有什么才能。他自己处事谨慎，也不能推荐贤士，只是谄媚文帝而已。有一次，文帝命一个善于算命的人去给邓通相面，那人相面反对文帝说：“邓通这个人将来要贫饿而死。”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汉文帝忧虑地说：“能让邓通富起来的只有我，我怎么会叫他受穷呢?”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于是，文帝下令把蜀郡严道的一座铜山赐给邓通，允许他自已铸钱。从此邓通发了大财，他铸造的铜钱布满天下，人人都知道有“邓氏钱”。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有一天，文帝背上生了个疮，脓血流个不停。邓通觉得孝顺皇帝的机会到了，便天天进宫去，用嘴巴替文帝吮吸脓血。不过，文帝心中还是不高兴。一天他问邓通：“天下谁最爱我?”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邓通恭顺地回答：“应该说没有谁比太子更爱陛下的了。”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太子刘启来看望文帝病情，文帝要他吮脓血。太子见疮口脓血模糊，腥臭难闻，禁不住一阵恶心，但又不敢违抗，只得硬着头皮吮吸，可是脸色很难看。后来他听说，邓通常为文帝吮吸脓血，感到惭愧，也因此而忌恨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死后，刘启即位，史称汉景帝。景帝免去邓通的官职，让他回家闲居。不久，有人告发邓通偷盗境外的铸钱。景帝派人调查，结果确有此事，便把邓通家的钱财全部没收，邓通顿时变成了穷光蛋，还欠下好几亿钱的债。还是景帝的姐姐长公主记住文帝不让他饿死的遗言，赐给他一些钱财。但是，官吏马上把这些钱财用来抵债，连一根簪子都不让他留下。长公主知道后，就让手下人借给他些衣食和钱。这样，邓通不能占有一个钱，只能寄食在别人家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