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楚才晋用的意思是什么?成语楚才晋用的典故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声子深为伍举的才能所叹服.后来伍举的岳父王子牟犯罪逃跑,有人造谣是伍举通风报信.伍举无奈,逃奔郑国.这时声子因公被派往晋国,途径郑国,两人郊外相遇,“班荆道故”。声子听了伍举的申诉，甚感不平。他让伍举先到晋国暂住一个时期。办完公事，声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子深为伍举的才能所叹服.后来伍举的岳父王子牟犯罪逃跑,有人造谣是伍举通风报信.伍举无奈,逃奔郑国.这时声子因公被派往晋国,途径郑国,两人郊外相遇,“班荆道故”。声子听了伍举的申诉，甚感不平。他让伍举先到晋国暂住一个时期。办完公事，声子即刻去见楚“令尹”(相当于宰相)子木。当子木问道：“晋大夫与楚孰贤”时，声子先以“晋卿不如楚”取悦子木，接着便道：“虽楚有材，晋实用之”。然后陈述史例，晓明利害，终于说服子木，招回伍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“楚才晋用”比喻本国的人才被别国所利用.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邹韬奋《不能两全》引吴晓晨信：“既是天赋他聪敏的资质，要削足就履般来受这特殊环境的支配，楚才晋用，那是不可能的。”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典故【原文】：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楚伍参与蔡太师子朝友，其子伍举与声子相善也。伍举娶于王子牟，王子牟为晋公而亡，楚人曰：“伍举实送之。”伍举奔郑，将遂奔晋。声子将如晋，遇之于郑郊，班荆相与食，而言复故。声子曰：“子行也!吾必复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及宋向戌将平晋、楚，声子通使于晋。还如楚，令尹子木与之语，问晋故焉，且曰：“晋大夫与楚孰贤?”对曰：“晋卿不如楚，其大夫则贤，皆卿材也。如杞、梓、皮革，自楚往也。虽楚有材，晋实用之。”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