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成语“杜渐防微”出自于哪里？“杜渐防微”含义详解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小编知道读者都很感兴趣成语“杜渐防微”出自于哪里?成语“杜渐防微”是什么意思?今天小编就给大家带来了相关内容，和大家一起分享。　　【杜渐防微】故事的主人公：　　丁鸿(?—94年2月24日)，字孝公。东汉时期名儒、大臣。　　【杜渐防微】是...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小编知道读者都很感兴趣成语“杜渐防微”出自于哪里?成语“杜渐防微”是什么意思?今天小编就给大家带来了相关内容，和大家一起分享。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丁鸿(?—94年2月24日)，字孝公。东汉时期名儒、大臣。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杜：堵住;渐：指事物的开端;微：微小。错误或坏事刚冒头就及时制止，不让它发展。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晋·葛洪《抱朴子·明本》：“昔之达人，杜渐防微，色斯而逝，夜不待旦。”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【杜渐防微读音】：dù jiàn fáng wēi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【杜渐防微的近义词】：防微杜渐、杜渐防萌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【杜渐防微的反义词】：养痈遗患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【杜渐防微用法】：联合式;作谓语;同“杜渐防萌”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【杜渐防微】典故：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鸿，东汉时人。自幼聪明好学，对经书很有研究。其父死后，父亲的爵位按当时的世袭传统应由作为长子的他继承，但他却上书朝廷要把爵位让给他弟弟，他自己外出躲了起来。后来，朝廷不允，他在外被人发现，经反复劝说，才回到家中，接受了皇帝的敕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和帝刘肇继位时，刘肇因年幼无能，大权由窦太后执掌。当时，窦太后的哥哥窦宪官居大将军，职位非常显要，他拉帮结伙，把窦家兄弟纷纷安排到了重要的职位上，相互勾结，为非作歹，朝廷实际上成了窦家天下。丁鸿见了很着急。他利用那年发生日蚀，古代人认为是不祥之兆的机会，劝说皇帝趁窦家兄弟权势还不大的时候，及早制止，以防患于未然。他上奏皇帝说：”皇上如果亲自负责治理国家，发现坏事的苗头，就及时地制止它、杜绝它。这样，凶险就可以避免，祸害就可消除。”他还进一步举例说：”岩石的破坏，是因为涓涓细水的侵蚀;能遮蔽阳光的树木，是嫩绿的幼苗长成，事情在开始的时候容易制止，等发展壮大了，就难以除掉了。”丁鸿的话，正合和帝的心意，和帝本来就有大权旁落的感觉。于是，他罢免了窦宪的官职。窦宪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