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中国智慧故事之天下第一木匠，该故事揭露了什么哲学道理？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大家好，这里是小编，今天给大家说说天下第一木匠的故事，欢迎关注哦。　　从前在一个国家里有两个都非常杰出的木匠。他们都建造过很多雄伟的建筑和雅致的亭台楼阁。他们的手艺都十分精湛，难分高下。　　有一天，国王突然想从他们两个之间选出一个最好的...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大家好，这里是小编，今天给大家说说天下第一木匠的故事，欢迎关注哦。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从前在一个国家里有两个都非常杰出的木匠。他们都建造过很多雄伟的建筑和雅致的亭台楼阁。他们的手艺都十分精湛，难分高下。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国王突然想从他们两个之间选出一个最好的木匠。他决定让他俩比赛，谁赢了就封谁为“天下第一木匠”。于是国王把两个木匠宣进宫，让他们开始比赛，看谁在三天内雕刻出的老鼠最逼真、最完美。谁要是赢了不光可以得到很多奖品，还有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在这三天里，两个木匠都专心致志地工作，因为他们都希望得到“天下第一”的头衔。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到了第三天，他们都把自己雕刻好的老鼠交给国王。国王把所有的大臣都召集到王宫，让他们一起来评审。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第一个木匠的老鼠栩栩如生，活灵活现。眼珠子还会自己转来转去，胡须也能抖动。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第二个木匠的老鼠远看还有点老鼠的模样，近看怎么也不像老鼠。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胜负立马就分了出来，国王和大臣们一致判定第一个木匠获胜。第二个木匠却站了出来对国王说：“陛下的评审不公平。”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国王问：“怎么不公平了?”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第二个木匠接着说：“要判定谁雕的老鼠更像真的老鼠，应该由猫来决定，您不觉得猫看老鼠的眼光比人要锐利的多吗?”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国王觉得第二个木匠说的有道理，就派人去抓几只猫来。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没想到，猫刚被放到地下，都不约而同地扑向那只不像老鼠的“老鼠”，一个劲地啃咬，抢夺了起来。然而，却没有一只去光顾那只很像老鼠的“老鼠”。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国王觉得不可思议，但是事实摆在面前，他只好封第二个木匠为“天下第一木匠”。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但是国王想弄个明白，于是问第二个木匠：“你是怎么让猫认为你雕的老鼠是真的老鼠的?”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第二个木匠笑着说：“其实很简单，我只是没用木头而是用的鱼骨雕的老鼠。猫在乎的根本不是像还是不像，而是腥味啊!”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因循守旧只能让我们走进死胡同。抓住问题的关键，开辟新的道路，将会更快到达终点。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