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羊质虎皮的意思|详解</w:t>
      </w:r>
      <w:bookmarkEnd w:id="1"/>
    </w:p>
    <w:p>
      <w:pPr>
        <w:jc w:val="center"/>
        <w:spacing w:before="0" w:after="450"/>
      </w:pPr>
      <w:r>
        <w:rPr>
          <w:rFonts w:ascii="Arial" w:hAnsi="Arial" w:eastAsia="Arial" w:cs="Arial"/>
          <w:color w:val="999999"/>
          <w:sz w:val="20"/>
          <w:szCs w:val="20"/>
        </w:rPr>
        <w:t xml:space="preserve">来源：网络  作者：夜幕降临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羊质虎皮        yáng zhì hǔ pí 成语解释质：本性。羊虽然披上虎皮，还是见到草就喜欢，碰到豺狼就怕得发抖，它的本性没有变。比喻外表装作强大而实际上很胆小。成语出处西汉 扬雄《法言 吾子》：“，见草而悦，见豺而战，忘其皮之...</w:t>
      </w:r>
    </w:p>
    <w:p>
      <w:pPr>
        <w:ind w:left="0" w:right="0" w:firstLine="560"/>
        <w:spacing w:before="450" w:after="450" w:line="312" w:lineRule="auto"/>
      </w:pPr>
      <w:r>
        <w:rPr>
          <w:rFonts w:ascii="宋体" w:hAnsi="宋体" w:eastAsia="宋体" w:cs="宋体"/>
          <w:color w:val="000"/>
          <w:sz w:val="28"/>
          <w:szCs w:val="28"/>
        </w:rPr>
        <w:t xml:space="preserve">羊质虎皮        yáng zhì hǔ pí 成语解释质：本性。羊虽然披上虎皮，还是见到草就喜欢，碰到豺狼就怕得发抖，它的本性没有变。比喻外表装作强大而实际上很胆小。成语出处西汉 扬雄《法言 吾子》：“，见草而悦，见豺而战，忘其皮之虎矣。”成语繁体羊質虎皮成语简拼yzhp成语注音ㄧㄤˊ ㄓㄧˋ ㄏㄨˇ ㄆㄧˊ常用程度常用成语感情色彩贬义成语成语用法联合式；作宾语、定语；含贬义成语结构联合式成语产生年代古代成语近 义 词外强中干、羊质虎形成语例子功不就，凤毛鸡胆事难成。（明 罗贯中《三国演义》第三十二回）成语谜语美人独去问谜面成语故事北魏龙骧将军羊祉的儿子羊侃身材高大魁梧，十几岁就随父出征，立下赫赫战功。北魏皇帝召他入朝，故意说他是，让他学老虎的样子，羊侃的手指在地板上抓了十个洞，真的像老虎那样，北魏皇帝称他是真正的壮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2026-06-19T07:59:52+08:00</dcterms:created>
  <dcterms:modified xsi:type="dcterms:W3CDTF">2026-06-19T07:59:52+08:00</dcterms:modified>
</cp:coreProperties>
</file>

<file path=docProps/custom.xml><?xml version="1.0" encoding="utf-8"?>
<Properties xmlns="http://schemas.openxmlformats.org/officeDocument/2006/custom-properties" xmlns:vt="http://schemas.openxmlformats.org/officeDocument/2006/docPropsVTypes"/>
</file>