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产转办上半年工作总结和下半年工作计划</w:t>
      </w:r>
      <w:bookmarkEnd w:id="1"/>
    </w:p>
    <w:p>
      <w:pPr>
        <w:jc w:val="center"/>
        <w:spacing w:before="0" w:after="450"/>
      </w:pPr>
      <w:r>
        <w:rPr>
          <w:rFonts w:ascii="Arial" w:hAnsi="Arial" w:eastAsia="Arial" w:cs="Arial"/>
          <w:color w:val="999999"/>
          <w:sz w:val="20"/>
          <w:szCs w:val="20"/>
        </w:rPr>
        <w:t xml:space="preserve">来源：网络  作者：清幽竹影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产转办上半年工作总结和下半年工作计划今年上半年，我办全面贯彻党的十九大精神，以习近平新时代中国特色社会主义思想为指导，深入贯彻习近平总书记重要讲话精神，奋力实现“四个走在全国前列”，在市委市政府区委区政府的坚强领导下，认真贯彻落实省委、省政...</w:t>
      </w:r>
    </w:p>
    <w:p>
      <w:pPr>
        <w:ind w:left="0" w:right="0" w:firstLine="560"/>
        <w:spacing w:before="450" w:after="450" w:line="312" w:lineRule="auto"/>
      </w:pPr>
      <w:r>
        <w:rPr>
          <w:rFonts w:ascii="宋体" w:hAnsi="宋体" w:eastAsia="宋体" w:cs="宋体"/>
          <w:color w:val="000"/>
          <w:sz w:val="28"/>
          <w:szCs w:val="28"/>
        </w:rPr>
        <w:t xml:space="preserve">产转办上半年工作总结和下半年工作计划</w:t>
      </w:r>
    </w:p>
    <w:p>
      <w:pPr>
        <w:ind w:left="0" w:right="0" w:firstLine="560"/>
        <w:spacing w:before="450" w:after="450" w:line="312" w:lineRule="auto"/>
      </w:pPr>
      <w:r>
        <w:rPr>
          <w:rFonts w:ascii="宋体" w:hAnsi="宋体" w:eastAsia="宋体" w:cs="宋体"/>
          <w:color w:val="000"/>
          <w:sz w:val="28"/>
          <w:szCs w:val="28"/>
        </w:rPr>
        <w:t xml:space="preserve">今年上半年，我办全面贯彻党的十九大精神，以习近平新时代中国特色社会主义思想为指导，深入贯彻习近平总书记重要讲话精神，奋力实现“四个走在全国前列”，在市委市政府区委区政府的坚强领导下，认真贯彻落实省委、省政府关于促进粤东西北地区振兴发展的战略部署，按照广清对口帮扶指挥部的工作要求，坚持“抓重点、攻难点，重服务”，为中心，严格按照“一切为了企业，一切为了投资者,一切为了清远”的总体思路，协助园区各项工作取得了新的进展，为园区开发建设营造良好的社会氛围，紧紧围绕建设“全省产业示范园”的总目标，园区开发建设和招商引资工作取得了一定的成绩，现正全速推进园区新一轮开发建设，继续为推动全区经济社会平稳健康发展而努力，现将有关工作汇报如下：</w:t>
      </w:r>
    </w:p>
    <w:p>
      <w:pPr>
        <w:ind w:left="0" w:right="0" w:firstLine="560"/>
        <w:spacing w:before="450" w:after="450" w:line="312" w:lineRule="auto"/>
      </w:pPr>
      <w:r>
        <w:rPr>
          <w:rFonts w:ascii="宋体" w:hAnsi="宋体" w:eastAsia="宋体" w:cs="宋体"/>
          <w:color w:val="000"/>
          <w:sz w:val="28"/>
          <w:szCs w:val="28"/>
        </w:rPr>
        <w:t xml:space="preserve">&gt;一、20_年上半年广清园工作情况</w:t>
      </w:r>
    </w:p>
    <w:p>
      <w:pPr>
        <w:ind w:left="0" w:right="0" w:firstLine="560"/>
        <w:spacing w:before="450" w:after="450" w:line="312" w:lineRule="auto"/>
      </w:pPr>
      <w:r>
        <w:rPr>
          <w:rFonts w:ascii="宋体" w:hAnsi="宋体" w:eastAsia="宋体" w:cs="宋体"/>
          <w:color w:val="000"/>
          <w:sz w:val="28"/>
          <w:szCs w:val="28"/>
        </w:rPr>
        <w:t xml:space="preserve">&gt;(一)招商引资方面</w:t>
      </w:r>
    </w:p>
    <w:p>
      <w:pPr>
        <w:ind w:left="0" w:right="0" w:firstLine="560"/>
        <w:spacing w:before="450" w:after="450" w:line="312" w:lineRule="auto"/>
      </w:pPr>
      <w:r>
        <w:rPr>
          <w:rFonts w:ascii="宋体" w:hAnsi="宋体" w:eastAsia="宋体" w:cs="宋体"/>
          <w:color w:val="000"/>
          <w:sz w:val="28"/>
          <w:szCs w:val="28"/>
        </w:rPr>
        <w:t xml:space="preserve">截至20_年6月，园区共引进项目183家(其中投资亿元以上项目119家)，来自广州的企业项目146家，项目总投资达939.7亿元，累计已动工投产企业共66家。</w:t>
      </w:r>
    </w:p>
    <w:p>
      <w:pPr>
        <w:ind w:left="0" w:right="0" w:firstLine="560"/>
        <w:spacing w:before="450" w:after="450" w:line="312" w:lineRule="auto"/>
      </w:pPr>
      <w:r>
        <w:rPr>
          <w:rFonts w:ascii="宋体" w:hAnsi="宋体" w:eastAsia="宋体" w:cs="宋体"/>
          <w:color w:val="000"/>
          <w:sz w:val="28"/>
          <w:szCs w:val="28"/>
        </w:rPr>
        <w:t xml:space="preserve">1、打造广清产业园产业集群。园区组织和参加了深圳、广州(广州开发区)、东莞和清远等专题招商活动，扩大园区影响力拓宽招商渠道。以我省优先发展产业规划为导向，加强以商引商和商会联系，推进了重点项目和产业集群招商。20_年以来，园区签约引进联东U谷、万洋众创、吉荣空调、吉峰波导管、庆达汽配、欧林家具、艾依格家居、华源、恒帅、铸星、奥迪诗、温瓯等一批较高质量项目，美宝、有喜、望莎、三行等一批特色产业项目相继动工，现代智能家居、汽车零配件、新材料(精细化工)、高新现代农业生物技术、食品美妆等产业集群效应日益突显。发挥金发科技龙头作用，大力支持新材料产业发展，涌现一批优质新材料企业，目前新材料产业已成为清远的主导产业之一。引进欧派、艾依格、欧林等品牌家具企业集中落户广清产业园，形成泛家居产业集群。引进富强、庆达、聚维、恒帅、航鸿等一批汽车零部件企业，打造广州整车+清远零部件的产业格局。</w:t>
      </w:r>
    </w:p>
    <w:p>
      <w:pPr>
        <w:ind w:left="0" w:right="0" w:firstLine="560"/>
        <w:spacing w:before="450" w:after="450" w:line="312" w:lineRule="auto"/>
      </w:pPr>
      <w:r>
        <w:rPr>
          <w:rFonts w:ascii="宋体" w:hAnsi="宋体" w:eastAsia="宋体" w:cs="宋体"/>
          <w:color w:val="000"/>
          <w:sz w:val="28"/>
          <w:szCs w:val="28"/>
        </w:rPr>
        <w:t xml:space="preserve">2、坚持推进高质量发展。园区实行清远市最高标准的入园门槛，要求入驻企业投资强度达到350万元/亩，年产值达到1200万元/亩，年税收达到35万元/亩;要求入园企业容积率达到2.0以上，对入园企业在环保等方面严格把关，按照产业规划分类引导促进产业集聚，坚持合理、高效供应土地。</w:t>
      </w:r>
    </w:p>
    <w:p>
      <w:pPr>
        <w:ind w:left="0" w:right="0" w:firstLine="560"/>
        <w:spacing w:before="450" w:after="450" w:line="312" w:lineRule="auto"/>
      </w:pPr>
      <w:r>
        <w:rPr>
          <w:rFonts w:ascii="宋体" w:hAnsi="宋体" w:eastAsia="宋体" w:cs="宋体"/>
          <w:color w:val="000"/>
          <w:sz w:val="28"/>
          <w:szCs w:val="28"/>
        </w:rPr>
        <w:t xml:space="preserve">3、园区持续发展。抓住“广清一体化”契机、清远“入珠融湾”的战略部署，通过广州重大产业发展平台和清远产业功能区对接，逐步构建“总部研发在广州生产基地在清远”、“龙头项目在广州协力项目在清远”、“孵化在广州加速在清远”、“行业专业细分领域在广州清远错位发展”等新型战略合作关系。</w:t>
      </w:r>
    </w:p>
    <w:p>
      <w:pPr>
        <w:ind w:left="0" w:right="0" w:firstLine="560"/>
        <w:spacing w:before="450" w:after="450" w:line="312" w:lineRule="auto"/>
      </w:pPr>
      <w:r>
        <w:rPr>
          <w:rFonts w:ascii="宋体" w:hAnsi="宋体" w:eastAsia="宋体" w:cs="宋体"/>
          <w:color w:val="000"/>
          <w:sz w:val="28"/>
          <w:szCs w:val="28"/>
        </w:rPr>
        <w:t xml:space="preserve">&gt;(二)重点项目推进方面</w:t>
      </w:r>
    </w:p>
    <w:p>
      <w:pPr>
        <w:ind w:left="0" w:right="0" w:firstLine="560"/>
        <w:spacing w:before="450" w:after="450" w:line="312" w:lineRule="auto"/>
      </w:pPr>
      <w:r>
        <w:rPr>
          <w:rFonts w:ascii="宋体" w:hAnsi="宋体" w:eastAsia="宋体" w:cs="宋体"/>
          <w:color w:val="000"/>
          <w:sz w:val="28"/>
          <w:szCs w:val="28"/>
        </w:rPr>
        <w:t xml:space="preserve">20_年，我园区上报省、市重点项目19个，计划总投资59.84亿元，年度计划投资10.31亿元。20_年1-5月完成投资6.04亿元，完成年度计划投资的58.59%。</w:t>
      </w:r>
    </w:p>
    <w:p>
      <w:pPr>
        <w:ind w:left="0" w:right="0" w:firstLine="560"/>
        <w:spacing w:before="450" w:after="450" w:line="312" w:lineRule="auto"/>
      </w:pPr>
      <w:r>
        <w:rPr>
          <w:rFonts w:ascii="宋体" w:hAnsi="宋体" w:eastAsia="宋体" w:cs="宋体"/>
          <w:color w:val="000"/>
          <w:sz w:val="28"/>
          <w:szCs w:val="28"/>
        </w:rPr>
        <w:t xml:space="preserve">(1)2个省重点项目</w:t>
      </w:r>
    </w:p>
    <w:p>
      <w:pPr>
        <w:ind w:left="0" w:right="0" w:firstLine="560"/>
        <w:spacing w:before="450" w:after="450" w:line="312" w:lineRule="auto"/>
      </w:pPr>
      <w:r>
        <w:rPr>
          <w:rFonts w:ascii="宋体" w:hAnsi="宋体" w:eastAsia="宋体" w:cs="宋体"/>
          <w:color w:val="000"/>
          <w:sz w:val="28"/>
          <w:szCs w:val="28"/>
        </w:rPr>
        <w:t xml:space="preserve">1、清远欧派集团南方生产基地：一期已验收完成，全面投产，西区生活区投入使用;二期六栋厂房、一栋综合楼及地下室已全面开工，目前综合楼地下室施工完成，全部厂房已封顶，厂房外部装修已完成，厂房设备安装中。</w:t>
      </w:r>
    </w:p>
    <w:p>
      <w:pPr>
        <w:ind w:left="0" w:right="0" w:firstLine="560"/>
        <w:spacing w:before="450" w:after="450" w:line="312" w:lineRule="auto"/>
      </w:pPr>
      <w:r>
        <w:rPr>
          <w:rFonts w:ascii="宋体" w:hAnsi="宋体" w:eastAsia="宋体" w:cs="宋体"/>
          <w:color w:val="000"/>
          <w:sz w:val="28"/>
          <w:szCs w:val="28"/>
        </w:rPr>
        <w:t xml:space="preserve">2、立邦涂料清远生产基地项目：一栋钢结构厂房已投入使用，一栋钢结构厂房已完成钢构件焊接，两栋厂房已封顶，另两栋厂房已达两层。</w:t>
      </w:r>
    </w:p>
    <w:p>
      <w:pPr>
        <w:ind w:left="0" w:right="0" w:firstLine="560"/>
        <w:spacing w:before="450" w:after="450" w:line="312" w:lineRule="auto"/>
      </w:pPr>
      <w:r>
        <w:rPr>
          <w:rFonts w:ascii="宋体" w:hAnsi="宋体" w:eastAsia="宋体" w:cs="宋体"/>
          <w:color w:val="000"/>
          <w:sz w:val="28"/>
          <w:szCs w:val="28"/>
        </w:rPr>
        <w:t xml:space="preserve">(2)17个市重点项目</w:t>
      </w:r>
    </w:p>
    <w:p>
      <w:pPr>
        <w:ind w:left="0" w:right="0" w:firstLine="560"/>
        <w:spacing w:before="450" w:after="450" w:line="312" w:lineRule="auto"/>
      </w:pPr>
      <w:r>
        <w:rPr>
          <w:rFonts w:ascii="宋体" w:hAnsi="宋体" w:eastAsia="宋体" w:cs="宋体"/>
          <w:color w:val="000"/>
          <w:sz w:val="28"/>
          <w:szCs w:val="28"/>
        </w:rPr>
        <w:t xml:space="preserve">正在建设施工的项目：湖岸西路、水晶球、旭东一号、波斯、辉杰、浪庭、华源、绿生源、温瓯、蓝天优创、希普、有喜、欧柯、富强二期、望莎、欧慕、梵浦洛共计17个项目、以上项目均在正常建设阶段。</w:t>
      </w:r>
    </w:p>
    <w:p>
      <w:pPr>
        <w:ind w:left="0" w:right="0" w:firstLine="560"/>
        <w:spacing w:before="450" w:after="450" w:line="312" w:lineRule="auto"/>
      </w:pPr>
      <w:r>
        <w:rPr>
          <w:rFonts w:ascii="宋体" w:hAnsi="宋体" w:eastAsia="宋体" w:cs="宋体"/>
          <w:color w:val="000"/>
          <w:sz w:val="28"/>
          <w:szCs w:val="28"/>
        </w:rPr>
        <w:t xml:space="preserve">(3)预备重点项目进展情况</w:t>
      </w:r>
    </w:p>
    <w:p>
      <w:pPr>
        <w:ind w:left="0" w:right="0" w:firstLine="560"/>
        <w:spacing w:before="450" w:after="450" w:line="312" w:lineRule="auto"/>
      </w:pPr>
      <w:r>
        <w:rPr>
          <w:rFonts w:ascii="宋体" w:hAnsi="宋体" w:eastAsia="宋体" w:cs="宋体"/>
          <w:color w:val="000"/>
          <w:sz w:val="28"/>
          <w:szCs w:val="28"/>
        </w:rPr>
        <w:t xml:space="preserve">美宝生命项目已出让103亩，正在桩基础试桩。中英广清国际医疗健康城项目正在进行征地拆迁。奥迪诗项目已出让全部地块，正在进行勘察设计。名科和安德士两个项目已完成规划选址。</w:t>
      </w:r>
    </w:p>
    <w:p>
      <w:pPr>
        <w:ind w:left="0" w:right="0" w:firstLine="560"/>
        <w:spacing w:before="450" w:after="450" w:line="312" w:lineRule="auto"/>
      </w:pPr>
      <w:r>
        <w:rPr>
          <w:rFonts w:ascii="宋体" w:hAnsi="宋体" w:eastAsia="宋体" w:cs="宋体"/>
          <w:color w:val="000"/>
          <w:sz w:val="28"/>
          <w:szCs w:val="28"/>
        </w:rPr>
        <w:t xml:space="preserve">&gt;二、20_年上半年抓党建工作推动其他工作落实情况</w:t>
      </w:r>
    </w:p>
    <w:p>
      <w:pPr>
        <w:ind w:left="0" w:right="0" w:firstLine="560"/>
        <w:spacing w:before="450" w:after="450" w:line="312" w:lineRule="auto"/>
      </w:pPr>
      <w:r>
        <w:rPr>
          <w:rFonts w:ascii="宋体" w:hAnsi="宋体" w:eastAsia="宋体" w:cs="宋体"/>
          <w:color w:val="000"/>
          <w:sz w:val="28"/>
          <w:szCs w:val="28"/>
        </w:rPr>
        <w:t xml:space="preserve">(一)严格落实党建工作责任制。年初制定了《产转办 20_ 年度党建工作要点》，落实了党建责任清单，分工细化了领导班子成员责任，进一步明确工作目标，落实工作责任。为强化党组、支部书记作为党建工作“第一责任人”的职责要求，推进基层党组织和党员领导干部更好地履行抓基层党建工作责任，办党组按照《清城区贯彻落实广东省、清远市加强党的基层组织建设三年行动计划工作方案(20_-20_年)》的要求，20_年以“组织力提升”为主题 ，进一步明确目标任务，找准存在问题，落实责任主体和完成时限，做到了党建工作与产业转移业务工作同安排、同部署，同考核，确保了党建工作任务全面落实，真正形成抓党建促发展的良好局面。</w:t>
      </w:r>
    </w:p>
    <w:p>
      <w:pPr>
        <w:ind w:left="0" w:right="0" w:firstLine="560"/>
        <w:spacing w:before="450" w:after="450" w:line="312" w:lineRule="auto"/>
      </w:pPr>
      <w:r>
        <w:rPr>
          <w:rFonts w:ascii="宋体" w:hAnsi="宋体" w:eastAsia="宋体" w:cs="宋体"/>
          <w:color w:val="000"/>
          <w:sz w:val="28"/>
          <w:szCs w:val="28"/>
        </w:rPr>
        <w:t xml:space="preserve">(二)抓理论武装，创学习落实型党组织。一是年初办党组、机关党支部研究制定了年度学习计划，学习内容以党的十九大精神和习近平新时代中国特色社会主义思想、党章党规为重点。支部通过“三会一课”等载体，以集中学习、个人自学有机结合形式组织全体党员原原本本学习了《习近平新时代中国特色社会主义思想三十讲》、 《习近平谈治国理政》 第一、二卷，习近平总书记关于全面从严治党的重要论述及最新重要讲话精神、习近平总书记关于统计领域工作密切相关的重要论述等。开展各类集中学习总计12次。常态化、制度化的学习有效提升党员干部政治理论素养，提高党员遵守政治纪律和政治规矩的行动自觉。二是丰富学习形式。组织办全体干部职工积极参与“学习强国”等网络平台学习，自主、高效完成选修、必修课程学习和在线测试。在抓理论武装的同时，高质量认真抓好省委巡视整改落实工作，做好后半篇文章，制定长效机制，完善办各种规章制度，努力推动产业高质量发展。</w:t>
      </w:r>
    </w:p>
    <w:p>
      <w:pPr>
        <w:ind w:left="0" w:right="0" w:firstLine="560"/>
        <w:spacing w:before="450" w:after="450" w:line="312" w:lineRule="auto"/>
      </w:pPr>
      <w:r>
        <w:rPr>
          <w:rFonts w:ascii="宋体" w:hAnsi="宋体" w:eastAsia="宋体" w:cs="宋体"/>
          <w:color w:val="000"/>
          <w:sz w:val="28"/>
          <w:szCs w:val="28"/>
        </w:rPr>
        <w:t xml:space="preserve">(三)严格规范党内政治生活。一是认真落实《条例》和《标准》要求，规范党员日常管理工作和党内政治生活，确保党组织建设标准化水平。二是严格落实领导干部双重组织生活会制度。二月我办召开 20_ 年度组织生活会和民主评议党员活动，党组书记、党组成员都以普通党员身份参加，带头开展批评与自我批评，认真查摆问题，倾听普通党员的意见建议，自觉接受党员监督。 三是严格执行“三会一课”制度。将习近平新时代中国特色社会主义思想、十九届二中、三中全会精神、习近平总书记视察广东重要讲话精神和李希书记调研清远讲话精神、党章党规等列为主要学习内容，在每月的党员大会、党组理论学习会上集中学习。党组每月召开一次会议研究部署支部工作; 党课、 党员大会每季度至少开展 1 次，学习传达党的最新理论政策，讨论决定支部重要问题。上半年召开党员大会 6次。四是落实支部主题党日制度。按照区委组织部支部主题党日实施方案要求，密切结合我办工作实际，制定了《产转办20_ 年党员活动日计划》，将主题党日活动与脱贫攻坚、文明城市创建、扫黑除恶等工作有机结合，积极推进。“六一”前夕赴联系贫困村开展“关爱困境儿童爱心慰问”活动。“七一”前夕赴石角镇沙埗村慰问困难党员，通过每月 1 次的主题党日活动开展，进一步增强了党员的宗旨意识，密切了党群关系。五是支部按时足额收缴党费，每月足额缴交党费。</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(五)严格落实党风廉政建设责任制。 一是成立领导小组。为切实加强党风廉政建设工作的组织领导，提高干部职工拒腐防变能力，成立以党组书记为组长的党风廉政建设工作领导小组，负责党风廉政建设工作。二是制定《区产转办党风廉政建设工作要点》。围绕政治建设、廉政教育等事项抓推进落实，明确党风廉政建设工作要点，将党风廉政建设责任进行细化分解责任到人，真正形成抓党风廉政促服务发展的良好局面。三是认真履行“一岗双责”责任制。制定了办“一岗双责”全程纪实工作簿，总结分析党风廉政建设责任制落实情况以及存在的问题和薄弱环节，进行全程留痕管理。</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一是党建工作内容不丰富。支部党组织活动仅限于组织政治理论学习、党课学习、主题党日活动等党规性工作。党组织活动内容单一，缺乏创新，造成了党建品牌效应不够强大，发挥战斗堡垒作用有待进一步提高。二是党建工作创新方法不多 。抓党建工作喜欢用常规思维、墨守成规，一定程度上存在用老办法解决新问题。党内组织生活缺少创新意识和手段，吸引力和凝聚力不够，党员学习教育内容不够全面， 缺乏生机和活力， 工作缺少亮点。</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(一)加快提质扩容。园区内的农民返还用地和村庄全部规划调整至园区北部新塘组团加快园区东北部石角镇新塘副中心的规划建设。</w:t>
      </w:r>
    </w:p>
    <w:p>
      <w:pPr>
        <w:ind w:left="0" w:right="0" w:firstLine="560"/>
        <w:spacing w:before="450" w:after="450" w:line="312" w:lineRule="auto"/>
      </w:pPr>
      <w:r>
        <w:rPr>
          <w:rFonts w:ascii="宋体" w:hAnsi="宋体" w:eastAsia="宋体" w:cs="宋体"/>
          <w:color w:val="000"/>
          <w:sz w:val="28"/>
          <w:szCs w:val="28"/>
        </w:rPr>
        <w:t xml:space="preserve">(二)是加快征地拆迁和用地报批工作。加快湖岸西路征地拆迁现有约2.2公里道路建设用地未交付园区。希望区委区政府能协调加快推进征地拆迁工作，以更好推进我园区项目的落地建设，确保园区项目顺利开展。对于在建重点项目，将继续加强指导、落实责任到人，尽力协助园区项目解决建设过程中遇到的困难和问题，如征地拆迁、用地报批等问题，全力推进在建项目工程建设，确保施工进度，顺利进入投产阶段。对于预备重点项目，园区将尽力推进项目进展，加快沟通协调，尽快解决征地用地、指标规划等前期手续，加快交地进程，争取签约入园项目早日动工。</w:t>
      </w:r>
    </w:p>
    <w:p>
      <w:pPr>
        <w:ind w:left="0" w:right="0" w:firstLine="560"/>
        <w:spacing w:before="450" w:after="450" w:line="312" w:lineRule="auto"/>
      </w:pPr>
      <w:r>
        <w:rPr>
          <w:rFonts w:ascii="宋体" w:hAnsi="宋体" w:eastAsia="宋体" w:cs="宋体"/>
          <w:color w:val="000"/>
          <w:sz w:val="28"/>
          <w:szCs w:val="28"/>
        </w:rPr>
        <w:t xml:space="preserve">(三)推进重点配套。主要包括国际医疗健康城、产业综合体和工业邻里中心项目。国际医疗健康城项目已纳入广清产业园清城园区扩园范围，该项目由广州市国企主导，将建设一家公益性综合三甲医院、一家公益性康复医院及若干特色医学中心。广清产业综合体项目计划总投资50亿元，重点规划建设国际学校、社区医院，满足总部经济和生产性现代服务业及高端产业发展要素。</w:t>
      </w:r>
    </w:p>
    <w:p>
      <w:pPr>
        <w:ind w:left="0" w:right="0" w:firstLine="560"/>
        <w:spacing w:before="450" w:after="450" w:line="312" w:lineRule="auto"/>
      </w:pPr>
      <w:r>
        <w:rPr>
          <w:rFonts w:ascii="宋体" w:hAnsi="宋体" w:eastAsia="宋体" w:cs="宋体"/>
          <w:color w:val="000"/>
          <w:sz w:val="28"/>
          <w:szCs w:val="28"/>
        </w:rPr>
        <w:t xml:space="preserve">(四)盘活低效闲置用地。盘活园区周边低效闲置地块有利于改善广清产业园整体形象，增加产业用地供给提升产业集聚能力。园区周边主要有云铜、华鸿、华清等三块重要的低效闲置地块。园区将鼓励项目业主和客商在符合清远产业政策的前提下，盘活闲置地块，发展高端制造业。</w:t>
      </w:r>
    </w:p>
    <w:p>
      <w:pPr>
        <w:ind w:left="0" w:right="0" w:firstLine="560"/>
        <w:spacing w:before="450" w:after="450" w:line="312" w:lineRule="auto"/>
      </w:pPr>
      <w:r>
        <w:rPr>
          <w:rFonts w:ascii="宋体" w:hAnsi="宋体" w:eastAsia="宋体" w:cs="宋体"/>
          <w:color w:val="000"/>
          <w:sz w:val="28"/>
          <w:szCs w:val="28"/>
        </w:rPr>
        <w:t xml:space="preserve">(五)优化营商环境。充分利用好广东省产业技改和转移相关政策，研究出台《促进园区企业高质量发展鼓励办法》，采取奖补方式支持鼓励企业整体转移、提前投产和达产。结合放管服改革要求，优化减少园区行政审批流程和时间，加快建立最多跑“一”次企业服务工作机制，即“一门受理+一站服务+一网监管、一个企业服务微信公众平台、一个中介超市“的广清产业园服务模式。从分散到集中到一门受理，从各职能服务到全流程服务，在网上实现各个环节的服务监管，重点做好企业筹建和经营生产过程中的行政服务和管理工作。</w:t>
      </w:r>
    </w:p>
    <w:p>
      <w:pPr>
        <w:ind w:left="0" w:right="0" w:firstLine="560"/>
        <w:spacing w:before="450" w:after="450" w:line="312" w:lineRule="auto"/>
      </w:pPr>
      <w:r>
        <w:rPr>
          <w:rFonts w:ascii="宋体" w:hAnsi="宋体" w:eastAsia="宋体" w:cs="宋体"/>
          <w:color w:val="000"/>
          <w:sz w:val="28"/>
          <w:szCs w:val="28"/>
        </w:rPr>
        <w:t xml:space="preserve">(六)“精准靶向”面向珠三角产业集群和长三角、京津冀科技创新、战略布局项目的招商引资。建设“顶天立地+铺天盖地”的招商协同工作机制，重点面向珠三角的重点转移项目，面向珠三角产业集群和长三角、京津冀科技创新等华南战略布局项目，面向带动性强的龙头项目进行招商。继续加大招商引资、选资力度，开展定向招商、聚集招商、目标招商，加强跟进重点项目、高新技术项目和国家鼓励发展的产业项目;面向社会公开招聘招商总监、顾问，组建市场化运作、用绩效考核的招商团队，提升招商专业化水平。</w:t>
      </w:r>
    </w:p>
    <w:p>
      <w:pPr>
        <w:ind w:left="0" w:right="0" w:firstLine="560"/>
        <w:spacing w:before="450" w:after="450" w:line="312" w:lineRule="auto"/>
      </w:pPr>
      <w:r>
        <w:rPr>
          <w:rFonts w:ascii="宋体" w:hAnsi="宋体" w:eastAsia="宋体" w:cs="宋体"/>
          <w:color w:val="000"/>
          <w:sz w:val="28"/>
          <w:szCs w:val="28"/>
        </w:rPr>
        <w:t xml:space="preserve">(七) 继续抓好“两学一做”学习教育。扎实开展好 “不忘初心，牢记使命”主题教育活动。增强党员干部的宗旨意识和廉洁意识，时刻保持清醒头脑，不断提高拒腐防变的能力。</w:t>
      </w:r>
    </w:p>
    <w:p>
      <w:pPr>
        <w:ind w:left="0" w:right="0" w:firstLine="560"/>
        <w:spacing w:before="450" w:after="450" w:line="312" w:lineRule="auto"/>
      </w:pPr>
      <w:r>
        <w:rPr>
          <w:rFonts w:ascii="宋体" w:hAnsi="宋体" w:eastAsia="宋体" w:cs="宋体"/>
          <w:color w:val="000"/>
          <w:sz w:val="28"/>
          <w:szCs w:val="28"/>
        </w:rPr>
        <w:t xml:space="preserve">(八)发挥示范型党组织 引领和带动作用 。落实组织生活各项制度，抓好“三会一课”、主题党日活动、党员政治生日、民主生活会、组织生活会和党员民主评议等工作。定期开展批评和自我批评，落实“五必谈三必访”谈心谈话制度。</w:t>
      </w:r>
    </w:p>
    <w:p>
      <w:pPr>
        <w:ind w:left="0" w:right="0" w:firstLine="560"/>
        <w:spacing w:before="450" w:after="450" w:line="312" w:lineRule="auto"/>
      </w:pPr>
      <w:r>
        <w:rPr>
          <w:rFonts w:ascii="宋体" w:hAnsi="宋体" w:eastAsia="宋体" w:cs="宋体"/>
          <w:color w:val="000"/>
          <w:sz w:val="28"/>
          <w:szCs w:val="28"/>
        </w:rPr>
        <w:t xml:space="preserve">(九)抓好红色教育，进一步提高党员的党性信念。结合庆祝建党98 周年活动安排，深入开展“不忘初心、牢记使命”主题教育活动。支部组织党员前往红色教育基地参观学习，让党员们感受红色精神，进一步树牢共产主义理想信念。</w:t>
      </w:r>
    </w:p>
    <w:p>
      <w:pPr>
        <w:ind w:left="0" w:right="0" w:firstLine="560"/>
        <w:spacing w:before="450" w:after="450" w:line="312" w:lineRule="auto"/>
      </w:pPr>
      <w:r>
        <w:rPr>
          <w:rFonts w:ascii="宋体" w:hAnsi="宋体" w:eastAsia="宋体" w:cs="宋体"/>
          <w:color w:val="000"/>
          <w:sz w:val="28"/>
          <w:szCs w:val="28"/>
        </w:rPr>
        <w:t xml:space="preserve">(十)推动党建工作与推动产业高质量发展工作融合。在强化学习政治理论的同时，加强党员业务知识的学习，要让党建与业务工作相互融合，互促互进。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2026-09-13T01:01:00+08:00</dcterms:created>
  <dcterms:modified xsi:type="dcterms:W3CDTF">2026-09-13T01:01:00+08:00</dcterms:modified>
</cp:coreProperties>
</file>

<file path=docProps/custom.xml><?xml version="1.0" encoding="utf-8"?>
<Properties xmlns="http://schemas.openxmlformats.org/officeDocument/2006/custom-properties" xmlns:vt="http://schemas.openxmlformats.org/officeDocument/2006/docPropsVTypes"/>
</file>