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2025年手术室护士长半年工作总结(五篇)</w:t>
      </w:r>
      <w:bookmarkEnd w:id="1"/>
    </w:p>
    <w:p>
      <w:pPr>
        <w:jc w:val="center"/>
        <w:spacing w:before="0" w:after="450"/>
      </w:pPr>
      <w:r>
        <w:rPr>
          <w:rFonts w:ascii="Arial" w:hAnsi="Arial" w:eastAsia="Arial" w:cs="Arial"/>
          <w:color w:val="999999"/>
          <w:sz w:val="20"/>
          <w:szCs w:val="20"/>
        </w:rPr>
        <w:t xml:space="preserve">来源：网络  作者：心如止水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手术室护士长半年工作总结一一、在思想政治方面。积极拥护医院的各项方针和规章制度，以病人为中心，严格按一名优秀合格护士的标准要求自己，视病人如亲人，坚持以质量为核心，病人的满意度为标准，牢固树立团队精神。二、积极学习各项新技术、新业务。作为一...</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手术室护士长半年工作总结一</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年我信心百倍，在新一年的工作中我将克服20――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手术室护士长半年工作总结二</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手术室护士长半年工作总结三</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手术室护士长半年工作总结四</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将20__年_月―20__年_月对加强手术前的心理护理、术前病人的防视护理、配合麻醉意外的护理进行回顾性总结，并报告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1、解病人。术前到病房防视病人，用自己的言行与病人沟通，让病人表达自己的担忧，提出各种问题，并用科学诚信的态度耐心的解答，使他们消除顾虑，对手术充满信心。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2、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3、阅读病历，询问病史，查看病人的一般情况和化验单据等辅助检查，手术名称、麻醉方法，充分掌握病人的病情，预测术中可能发生的意外情况，及时拟定解决问题的措施。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4、讲解术前留置胃管、尿管、禁食、禁饮的时间和重要性，并告知有关注意事项，取得病人的主动配合。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1、常备器械和药物的准备，如麻醉机、气管插管用物、心电监测仪、吸引器等。抢救用药如肾上腺素、利多卡因、阿托品、多巴胺、间羟胺、碳酸氢钠等。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2、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3、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1、随着医学科学水平的不断发展，作为一名手术室护士，不但要在外科手术配合方面有一定的知识和经验，而且还要有心理学知识，掌握术前病人的各种心理状态，总结经验，充实自己，使自己的技术水平精益求精。</w:t>
      </w:r>
    </w:p>
    <w:p>
      <w:pPr>
        <w:ind w:left="0" w:right="0" w:firstLine="560"/>
        <w:spacing w:before="450" w:after="450" w:line="312" w:lineRule="auto"/>
      </w:pPr>
      <w:r>
        <w:rPr>
          <w:rFonts w:ascii="宋体" w:hAnsi="宋体" w:eastAsia="宋体" w:cs="宋体"/>
          <w:color w:val="000"/>
          <w:sz w:val="28"/>
          <w:szCs w:val="28"/>
        </w:rPr>
        <w:t xml:space="preserve">2、只有具备丰富的手术前护理经验，才能使手术室护理工作从被动走向主动，从室内走向室外，才能对病人的各种疑问给予满意的答复，得到病人的信任，更好地做好身心护理工作。</w:t>
      </w:r>
    </w:p>
    <w:p>
      <w:pPr>
        <w:ind w:left="0" w:right="0" w:firstLine="560"/>
        <w:spacing w:before="450" w:after="450" w:line="312" w:lineRule="auto"/>
      </w:pPr>
      <w:r>
        <w:rPr>
          <w:rFonts w:ascii="宋体" w:hAnsi="宋体" w:eastAsia="宋体" w:cs="宋体"/>
          <w:color w:val="000"/>
          <w:sz w:val="28"/>
          <w:szCs w:val="28"/>
        </w:rPr>
        <w:t xml:space="preserve">3、随着医学科学的迅猛发展，麻醉已成为现代医学界所用属目。麻醉意外单靠医生的力量往往是不够的，必须有手术室护士的紧密配合。这就要求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手术室护士长半年工作总结五</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月参加了心理咨询师考试，望在_月份获得三级心理咨询师证书。一年来，先后在、省级杂志上发表学术论文_篇，在我院院刊上发表诗歌篇，散文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2026-06-10T04:58:17+08:00</dcterms:created>
  <dcterms:modified xsi:type="dcterms:W3CDTF">2026-06-10T04:58:17+08:00</dcterms:modified>
</cp:coreProperties>
</file>

<file path=docProps/custom.xml><?xml version="1.0" encoding="utf-8"?>
<Properties xmlns="http://schemas.openxmlformats.org/officeDocument/2006/custom-properties" xmlns:vt="http://schemas.openxmlformats.org/officeDocument/2006/docPropsVTypes"/>
</file>