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员工上半年总结和下半年计划(五篇)</w:t>
      </w:r>
      <w:bookmarkEnd w:id="1"/>
    </w:p>
    <w:p>
      <w:pPr>
        <w:jc w:val="center"/>
        <w:spacing w:before="0" w:after="450"/>
      </w:pPr>
      <w:r>
        <w:rPr>
          <w:rFonts w:ascii="Arial" w:hAnsi="Arial" w:eastAsia="Arial" w:cs="Arial"/>
          <w:color w:val="999999"/>
          <w:sz w:val="20"/>
          <w:szCs w:val="20"/>
        </w:rPr>
        <w:t xml:space="preserve">来源：网络  作者：空山幽谷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员工上半年总结和下半年计划一紧紧围绕医院开展的廉洁自律主题，从事医疗活动，紧跟国际国内形势，拒绝收受红包、提成，严格遵守医院的各项规章制度;服从领导，团结同事，爱岗敬业，未发生一起医疗差错与纠纷。工作中，一切以病人为中心，全心全意为病人着想...</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员工上半年总结和下半年计划一</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员工上半年总结和下半年计划二</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员工上半年总结和下半年计划四</w:t>
      </w:r>
    </w:p>
    <w:p>
      <w:pPr>
        <w:ind w:left="0" w:right="0" w:firstLine="560"/>
        <w:spacing w:before="450" w:after="450" w:line="312" w:lineRule="auto"/>
      </w:pPr>
      <w:r>
        <w:rPr>
          <w:rFonts w:ascii="宋体" w:hAnsi="宋体" w:eastAsia="宋体" w:cs="宋体"/>
          <w:color w:val="000"/>
          <w:sz w:val="28"/>
          <w:szCs w:val="28"/>
        </w:rPr>
        <w:t xml:space="preserve">春秋轮回，光阴如梭，回首自己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的使者，是幸福和温暖的象征。我们的职业被誉为“白衣天使”，是人们对护师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师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师长非常重视对病人的心理护理、健康教育、规范化服务，密切护患关系，增加病人对护理工作的满意率，这对护师的知识结构和综合能力是一个考验和锻炼的机会，提升护师在病人康复过程中所起的作用，增强护师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员工上半年总结和下半年计划五</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