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最新临床医生年终工作总结最新 临床医生半年工作总结(6篇)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临床医生年终工作总结最新 临床医生半年工作总结一一、端正工作态度，热情为患者服务。作为一名医生，为患者服务，既是责任，也是义务。我们医院对于内陆居民来说还是新生事物，要想在最短的时间内做强做大，我认为首先要提高服务质量，让每一个就诊的患者满...</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临床医生半年工作总结一</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_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临床医生半年工作总结二</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临床医生半年工作总结三</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临床医生半年工作总结四</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w:t>
      </w:r>
    </w:p>
    <w:p>
      <w:pPr>
        <w:ind w:left="0" w:right="0" w:firstLine="560"/>
        <w:spacing w:before="450" w:after="450" w:line="312" w:lineRule="auto"/>
      </w:pPr>
      <w:r>
        <w:rPr>
          <w:rFonts w:ascii="宋体" w:hAnsi="宋体" w:eastAsia="宋体" w:cs="宋体"/>
          <w:color w:val="000"/>
          <w:sz w:val="28"/>
          <w:szCs w:val="28"/>
        </w:rPr>
        <w:t xml:space="preserve">急诊室护士考核：心肺复苏、吸氧、洗胃；</w:t>
      </w:r>
    </w:p>
    <w:p>
      <w:pPr>
        <w:ind w:left="0" w:right="0" w:firstLine="560"/>
        <w:spacing w:before="450" w:after="450" w:line="312" w:lineRule="auto"/>
      </w:pPr>
      <w:r>
        <w:rPr>
          <w:rFonts w:ascii="宋体" w:hAnsi="宋体" w:eastAsia="宋体" w:cs="宋体"/>
          <w:color w:val="000"/>
          <w:sz w:val="28"/>
          <w:szCs w:val="28"/>
        </w:rPr>
        <w:t xml:space="preserve">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四、护理人员较出色的完成护理工作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临床医生半年工作总结五</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20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全年共为20__人次适龄人群接种乙肝疫苗，脊髓灰质炎疫苗，麻疹疫苗及强化免疫，hib流感疫苗等预防接种工作。全面完成上级交与的各项工作任务，认真履行一次性医疗废物的归类管理。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临床医生年终工作总结最新 临床医生半年工作总结六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