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有关人大代表建议政协委员提案办理总结(三篇)</w:t>
      </w:r>
      <w:bookmarkEnd w:id="1"/>
    </w:p>
    <w:p>
      <w:pPr>
        <w:jc w:val="center"/>
        <w:spacing w:before="0" w:after="450"/>
      </w:pPr>
      <w:r>
        <w:rPr>
          <w:rFonts w:ascii="Arial" w:hAnsi="Arial" w:eastAsia="Arial" w:cs="Arial"/>
          <w:color w:val="999999"/>
          <w:sz w:val="20"/>
          <w:szCs w:val="20"/>
        </w:rPr>
        <w:t xml:space="preserve">来源：网络  作者：海棠云影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人大代表建议政协委员提案办理总结一20xx年人大代表建议、政协委员提案办理工作方案认真办理人大代表建议、政协委员提案，是各级部门接受人民群众监督的法定要求，也是各级部门义不容辞的重要职责。为切实做好经开区20xx年人大代表建议、政协委员...</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有关人大代表建议政协委员提案办理总结一</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有关人大代表建议政协委员提案办理总结二</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有关人大代表建议政协委员提案办理总结三</w:t>
      </w:r>
    </w:p>
    <w:p>
      <w:pPr>
        <w:ind w:left="0" w:right="0" w:firstLine="560"/>
        <w:spacing w:before="450" w:after="450" w:line="312" w:lineRule="auto"/>
      </w:pPr>
      <w:r>
        <w:rPr>
          <w:rFonts w:ascii="宋体" w:hAnsi="宋体" w:eastAsia="宋体" w:cs="宋体"/>
          <w:color w:val="000"/>
          <w:sz w:val="28"/>
          <w:szCs w:val="28"/>
        </w:rPr>
        <w:t xml:space="preserve">泸溪县浦市经开区管委会</w:t>
      </w:r>
    </w:p>
    <w:p>
      <w:pPr>
        <w:ind w:left="0" w:right="0" w:firstLine="560"/>
        <w:spacing w:before="450" w:after="450" w:line="312" w:lineRule="auto"/>
      </w:pPr>
      <w:r>
        <w:rPr>
          <w:rFonts w:ascii="宋体" w:hAnsi="宋体" w:eastAsia="宋体" w:cs="宋体"/>
          <w:color w:val="000"/>
          <w:sz w:val="28"/>
          <w:szCs w:val="28"/>
        </w:rPr>
        <w:t xml:space="preserve">20xx年人大代表建议、政协委员提案办理工作方案</w:t>
      </w:r>
    </w:p>
    <w:p>
      <w:pPr>
        <w:ind w:left="0" w:right="0" w:firstLine="560"/>
        <w:spacing w:before="450" w:after="450" w:line="312" w:lineRule="auto"/>
      </w:pPr>
      <w:r>
        <w:rPr>
          <w:rFonts w:ascii="宋体" w:hAnsi="宋体" w:eastAsia="宋体" w:cs="宋体"/>
          <w:color w:val="000"/>
          <w:sz w:val="28"/>
          <w:szCs w:val="28"/>
        </w:rPr>
        <w:t xml:space="preserve">认真办理人大代表建议、政协委员提案，是各级部门接受人民群众监督的法定要求，也是各级部门义不容辞的重要职责。为切实做好经开区20xx年人大代表建议、政协委员提案的办理工作，经开区党委决定把建议提案办理工作列入重要议事日程，给人大代表和政协委员一个满意的答复。结合经开区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一、指导思想和目标要求</w:t>
      </w:r>
    </w:p>
    <w:p>
      <w:pPr>
        <w:ind w:left="0" w:right="0" w:firstLine="560"/>
        <w:spacing w:before="450" w:after="450" w:line="312" w:lineRule="auto"/>
      </w:pPr>
      <w:r>
        <w:rPr>
          <w:rFonts w:ascii="宋体" w:hAnsi="宋体" w:eastAsia="宋体" w:cs="宋体"/>
          <w:color w:val="000"/>
          <w:sz w:val="28"/>
          <w:szCs w:val="28"/>
        </w:rPr>
        <w:t xml:space="preserve">以、xx届三中、四中全会精神和“三个代表”重要思想与科学发展观为指导，以依法办理、实事求是、注重实效为原则，以人大代表、政协委员的赞成和满意为工作标准，把办理工作与经开区工作相结合，促进浦市古镇景区建设和浦市社会经济发展。力争做到四个100%：办结率100%、见面率100%、答复率100%、满意率100%。</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浦市经开区管委会人大议案及代表建议和政协委员提案办理工作领导小组。由党委书记、主任谢伯清同志任组长，为唐智勇副组长，卢双迎、谢永芳、田继双为成员，领导小组下设办公室，由田继双任办公室主任，具体负责人大议案及代表建议和政协委员提案办理工作。</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人大代表建议、政协委员提案办理工作由经开区领导班子成员按各自分工实行包案制进行承办。</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(一)接办。由办公室负责承接并核对确定应由我单位主办、协办的建议、提案。</w:t>
      </w:r>
    </w:p>
    <w:p>
      <w:pPr>
        <w:ind w:left="0" w:right="0" w:firstLine="560"/>
        <w:spacing w:before="450" w:after="450" w:line="312" w:lineRule="auto"/>
      </w:pPr>
      <w:r>
        <w:rPr>
          <w:rFonts w:ascii="宋体" w:hAnsi="宋体" w:eastAsia="宋体" w:cs="宋体"/>
          <w:color w:val="000"/>
          <w:sz w:val="28"/>
          <w:szCs w:val="28"/>
        </w:rPr>
        <w:t xml:space="preserve">(二)交办。召开建议、提案交办专题会议，研究确定各建议、提案的办理具体分管领导和科室，并当场交办。</w:t>
      </w:r>
    </w:p>
    <w:p>
      <w:pPr>
        <w:ind w:left="0" w:right="0" w:firstLine="560"/>
        <w:spacing w:before="450" w:after="450" w:line="312" w:lineRule="auto"/>
      </w:pPr>
      <w:r>
        <w:rPr>
          <w:rFonts w:ascii="宋体" w:hAnsi="宋体" w:eastAsia="宋体" w:cs="宋体"/>
          <w:color w:val="000"/>
          <w:sz w:val="28"/>
          <w:szCs w:val="28"/>
        </w:rPr>
        <w:t xml:space="preserve">(三)办理。交办会后，各分管领导和科室应尽快研究制订办理措施，落实具体办理人员，研究讨论解决方法，于6月底前将书面办理结果交经开区办公室。</w:t>
      </w:r>
    </w:p>
    <w:p>
      <w:pPr>
        <w:ind w:left="0" w:right="0" w:firstLine="560"/>
        <w:spacing w:before="450" w:after="450" w:line="312" w:lineRule="auto"/>
      </w:pPr>
      <w:r>
        <w:rPr>
          <w:rFonts w:ascii="宋体" w:hAnsi="宋体" w:eastAsia="宋体" w:cs="宋体"/>
          <w:color w:val="000"/>
          <w:sz w:val="28"/>
          <w:szCs w:val="28"/>
        </w:rPr>
        <w:t xml:space="preserve">(四)答复。答复件由办公室核稿，经分管领导审查后，报主要领导签批，按要求行文，并将答复件寄送至每位联名代表、委员。</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1、思想要重视。建议、提案办理工作要与经开区工作实际相结合，以办理工作为契机，向代表、委员广泛宣传浦市古镇保护修缮工作，争取代表、委员对古镇保护整治的理解和支持，切实提高办理质量。</w:t>
      </w:r>
    </w:p>
    <w:p>
      <w:pPr>
        <w:ind w:left="0" w:right="0" w:firstLine="560"/>
        <w:spacing w:before="450" w:after="450" w:line="312" w:lineRule="auto"/>
      </w:pPr>
      <w:r>
        <w:rPr>
          <w:rFonts w:ascii="宋体" w:hAnsi="宋体" w:eastAsia="宋体" w:cs="宋体"/>
          <w:color w:val="000"/>
          <w:sz w:val="28"/>
          <w:szCs w:val="28"/>
        </w:rPr>
        <w:t xml:space="preserve">2、行动要务实。建议、提案对经开区切实履行职责、改进工作、提高办事效率和古镇保护有积极促进作用，分管领导和科室主要负责人要亲自参与沟通、联系、协商等办理工作。</w:t>
      </w:r>
    </w:p>
    <w:p>
      <w:pPr>
        <w:ind w:left="0" w:right="0" w:firstLine="560"/>
        <w:spacing w:before="450" w:after="450" w:line="312" w:lineRule="auto"/>
      </w:pPr>
      <w:r>
        <w:rPr>
          <w:rFonts w:ascii="宋体" w:hAnsi="宋体" w:eastAsia="宋体" w:cs="宋体"/>
          <w:color w:val="000"/>
          <w:sz w:val="28"/>
          <w:szCs w:val="28"/>
        </w:rPr>
        <w:t xml:space="preserve">3、落实要到位。要积极主动做好主办件办理工作，密切配合相关职能部门做好协办件办理工作。制定措施实在可行，力求每件提案、议案代表、委员的满意率均达100%。</w:t>
      </w:r>
    </w:p>
    <w:p>
      <w:pPr>
        <w:ind w:left="0" w:right="0" w:firstLine="560"/>
        <w:spacing w:before="450" w:after="450" w:line="312" w:lineRule="auto"/>
      </w:pPr>
      <w:r>
        <w:rPr>
          <w:rFonts w:ascii="宋体" w:hAnsi="宋体" w:eastAsia="宋体" w:cs="宋体"/>
          <w:color w:val="000"/>
          <w:sz w:val="28"/>
          <w:szCs w:val="28"/>
        </w:rPr>
        <w:t xml:space="preserve">4、方法要多样。要根据代表、委员的不同情况采取不同措施，灵活应对，尽量使代表委员对答复内容满意。</w:t>
      </w:r>
    </w:p>
    <w:p>
      <w:pPr>
        <w:ind w:left="0" w:right="0" w:firstLine="560"/>
        <w:spacing w:before="450" w:after="450" w:line="312" w:lineRule="auto"/>
      </w:pPr>
      <w:r>
        <w:rPr>
          <w:rFonts w:ascii="宋体" w:hAnsi="宋体" w:eastAsia="宋体" w:cs="宋体"/>
          <w:color w:val="000"/>
          <w:sz w:val="28"/>
          <w:szCs w:val="28"/>
        </w:rPr>
        <w:t xml:space="preserve">浦市经开区管委会</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