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对于具体措施和策略反恐常规做法总结(6篇)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具体措施和策略反恐常规做法总结一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对于具体措施和策略反恐常规做法总结一</w:t>
      </w:r>
    </w:p>
    <w:p>
      <w:pPr>
        <w:ind w:left="0" w:right="0" w:firstLine="560"/>
        <w:spacing w:before="450" w:after="450" w:line="312" w:lineRule="auto"/>
      </w:pPr>
      <w:r>
        <w:rPr>
          <w:rFonts w:ascii="宋体" w:hAnsi="宋体" w:eastAsia="宋体" w:cs="宋体"/>
          <w:color w:val="000"/>
          <w:sz w:val="28"/>
          <w:szCs w:val="28"/>
        </w:rPr>
        <w:t xml:space="preserve">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缺陷和特殊疾病，如奇特体征、性器官异常，患有性病、妇科病等“难言之隐”;患者的身世和历史秘密，包括患者的出生、血缘关系，如系非婚生子女、养子女、生育婚恋史及其他特殊经历：患者的性生活秘密，包括夫妻性生活、未婚先孕、堕胎、性功能缺陷等;患者的家庭生活和社会关系秘密，包括夫妻生活关系，家庭伦理关系、亲属情感状况和其他各种社会关系。</w:t>
      </w:r>
    </w:p>
    <w:p>
      <w:pPr>
        <w:ind w:left="0" w:right="0" w:firstLine="560"/>
        <w:spacing w:before="450" w:after="450" w:line="312" w:lineRule="auto"/>
      </w:pPr>
      <w:r>
        <w:rPr>
          <w:rFonts w:ascii="宋体" w:hAnsi="宋体" w:eastAsia="宋体" w:cs="宋体"/>
          <w:color w:val="000"/>
          <w:sz w:val="28"/>
          <w:szCs w:val="28"/>
        </w:rPr>
        <w:t xml:space="preserve">2、医疗行为当中有意识无意识地侵犯病人隐私的十种形式：</w:t>
      </w:r>
    </w:p>
    <w:p>
      <w:pPr>
        <w:ind w:left="0" w:right="0" w:firstLine="560"/>
        <w:spacing w:before="450" w:after="450" w:line="312" w:lineRule="auto"/>
      </w:pPr>
      <w:r>
        <w:rPr>
          <w:rFonts w:ascii="宋体" w:hAnsi="宋体" w:eastAsia="宋体" w:cs="宋体"/>
          <w:color w:val="000"/>
          <w:sz w:val="28"/>
          <w:szCs w:val="28"/>
        </w:rPr>
        <w:t xml:space="preserve">1)医生询问病情隐私被候诊患者或他人“旁听”;</w:t>
      </w:r>
    </w:p>
    <w:p>
      <w:pPr>
        <w:ind w:left="0" w:right="0" w:firstLine="560"/>
        <w:spacing w:before="450" w:after="450" w:line="312" w:lineRule="auto"/>
      </w:pPr>
      <w:r>
        <w:rPr>
          <w:rFonts w:ascii="宋体" w:hAnsi="宋体" w:eastAsia="宋体" w:cs="宋体"/>
          <w:color w:val="000"/>
          <w:sz w:val="28"/>
          <w:szCs w:val="28"/>
        </w:rPr>
        <w:t xml:space="preserve">2)化验单随时公开引出各种有关隐私被泄露;</w:t>
      </w:r>
    </w:p>
    <w:p>
      <w:pPr>
        <w:ind w:left="0" w:right="0" w:firstLine="560"/>
        <w:spacing w:before="450" w:after="450" w:line="312" w:lineRule="auto"/>
      </w:pPr>
      <w:r>
        <w:rPr>
          <w:rFonts w:ascii="宋体" w:hAnsi="宋体" w:eastAsia="宋体" w:cs="宋体"/>
          <w:color w:val="000"/>
          <w:sz w:val="28"/>
          <w:szCs w:val="28"/>
        </w:rPr>
        <w:t xml:space="preserve">3)医学观摩未经病人同意隐私变成活教材;</w:t>
      </w:r>
    </w:p>
    <w:p>
      <w:pPr>
        <w:ind w:left="0" w:right="0" w:firstLine="560"/>
        <w:spacing w:before="450" w:after="450" w:line="312" w:lineRule="auto"/>
      </w:pPr>
      <w:r>
        <w:rPr>
          <w:rFonts w:ascii="宋体" w:hAnsi="宋体" w:eastAsia="宋体" w:cs="宋体"/>
          <w:color w:val="000"/>
          <w:sz w:val="28"/>
          <w:szCs w:val="28"/>
        </w:rPr>
        <w:t xml:space="preserve">4)床头卡曝光病情泄露患者疾病隐私;</w:t>
      </w:r>
    </w:p>
    <w:p>
      <w:pPr>
        <w:ind w:left="0" w:right="0" w:firstLine="560"/>
        <w:spacing w:before="450" w:after="450" w:line="312" w:lineRule="auto"/>
      </w:pPr>
      <w:r>
        <w:rPr>
          <w:rFonts w:ascii="宋体" w:hAnsi="宋体" w:eastAsia="宋体" w:cs="宋体"/>
          <w:color w:val="000"/>
          <w:sz w:val="28"/>
          <w:szCs w:val="28"/>
        </w:rPr>
        <w:t xml:space="preserve">5)以书面形式(撰写医学论著、科研论文等)公开病人隐私;</w:t>
      </w:r>
    </w:p>
    <w:p>
      <w:pPr>
        <w:ind w:left="0" w:right="0" w:firstLine="560"/>
        <w:spacing w:before="450" w:after="450" w:line="312" w:lineRule="auto"/>
      </w:pPr>
      <w:r>
        <w:rPr>
          <w:rFonts w:ascii="宋体" w:hAnsi="宋体" w:eastAsia="宋体" w:cs="宋体"/>
          <w:color w:val="000"/>
          <w:sz w:val="28"/>
          <w:szCs w:val="28"/>
        </w:rPr>
        <w:t xml:space="preserve">6)少数医务人员非法触摸、窥视病人隐私部位;</w:t>
      </w:r>
    </w:p>
    <w:p>
      <w:pPr>
        <w:ind w:left="0" w:right="0" w:firstLine="560"/>
        <w:spacing w:before="450" w:after="450" w:line="312" w:lineRule="auto"/>
      </w:pPr>
      <w:r>
        <w:rPr>
          <w:rFonts w:ascii="宋体" w:hAnsi="宋体" w:eastAsia="宋体" w:cs="宋体"/>
          <w:color w:val="000"/>
          <w:sz w:val="28"/>
          <w:szCs w:val="28"/>
        </w:rPr>
        <w:t xml:space="preserve">7)少数医、技、管人员以口头形式宣扬病人隐私;</w:t>
      </w:r>
    </w:p>
    <w:p>
      <w:pPr>
        <w:ind w:left="0" w:right="0" w:firstLine="560"/>
        <w:spacing w:before="450" w:after="450" w:line="312" w:lineRule="auto"/>
      </w:pPr>
      <w:r>
        <w:rPr>
          <w:rFonts w:ascii="宋体" w:hAnsi="宋体" w:eastAsia="宋体" w:cs="宋体"/>
          <w:color w:val="000"/>
          <w:sz w:val="28"/>
          <w:szCs w:val="28"/>
        </w:rPr>
        <w:t xml:space="preserve">8)病案管理人员因工作疏忽造成病案损坏、丢失、被盗而发生病人隐私泄露;</w:t>
      </w:r>
    </w:p>
    <w:p>
      <w:pPr>
        <w:ind w:left="0" w:right="0" w:firstLine="560"/>
        <w:spacing w:before="450" w:after="450" w:line="312" w:lineRule="auto"/>
      </w:pPr>
      <w:r>
        <w:rPr>
          <w:rFonts w:ascii="宋体" w:hAnsi="宋体" w:eastAsia="宋体" w:cs="宋体"/>
          <w:color w:val="000"/>
          <w:sz w:val="28"/>
          <w:szCs w:val="28"/>
        </w:rPr>
        <w:t xml:space="preserve">9)电子病案技术的应用，由于网络系统不完善、操作人员不注意保密，密码被他人窃取进入医生、护士工作站，病人隐私被泄露;</w:t>
      </w:r>
    </w:p>
    <w:p>
      <w:pPr>
        <w:ind w:left="0" w:right="0" w:firstLine="560"/>
        <w:spacing w:before="450" w:after="450" w:line="312" w:lineRule="auto"/>
      </w:pPr>
      <w:r>
        <w:rPr>
          <w:rFonts w:ascii="宋体" w:hAnsi="宋体" w:eastAsia="宋体" w:cs="宋体"/>
          <w:color w:val="000"/>
          <w:sz w:val="28"/>
          <w:szCs w:val="28"/>
        </w:rPr>
        <w:t xml:space="preserve">10)少数院外办案人员调阅、复印病历，窥探到与本案无关的病人隐私内容，予以宣扬。</w:t>
      </w:r>
    </w:p>
    <w:p>
      <w:pPr>
        <w:ind w:left="0" w:right="0" w:firstLine="560"/>
        <w:spacing w:before="450" w:after="450" w:line="312" w:lineRule="auto"/>
      </w:pPr>
      <w:r>
        <w:rPr>
          <w:rFonts w:ascii="宋体" w:hAnsi="宋体" w:eastAsia="宋体" w:cs="宋体"/>
          <w:color w:val="000"/>
          <w:sz w:val="28"/>
          <w:szCs w:val="28"/>
        </w:rPr>
        <w:t xml:space="preserve">3、强化法律意识，树立维护病人隐私的观念，加强相关的卫生行政法规的学习及宣传，提高全体医务人员法律素质。正确处理权利与义务，保护患者隐私，把法律意识转化为自觉的依法行使权利、履行义</w:t>
      </w:r>
    </w:p>
    <w:p>
      <w:pPr>
        <w:ind w:left="0" w:right="0" w:firstLine="560"/>
        <w:spacing w:before="450" w:after="450" w:line="312" w:lineRule="auto"/>
      </w:pPr>
      <w:r>
        <w:rPr>
          <w:rFonts w:ascii="宋体" w:hAnsi="宋体" w:eastAsia="宋体" w:cs="宋体"/>
          <w:color w:val="000"/>
          <w:sz w:val="28"/>
          <w:szCs w:val="28"/>
        </w:rPr>
        <w:t xml:space="preserve">务的法律行为。</w:t>
      </w:r>
    </w:p>
    <w:p>
      <w:pPr>
        <w:ind w:left="0" w:right="0" w:firstLine="560"/>
        <w:spacing w:before="450" w:after="450" w:line="312" w:lineRule="auto"/>
      </w:pPr>
      <w:r>
        <w:rPr>
          <w:rFonts w:ascii="宋体" w:hAnsi="宋体" w:eastAsia="宋体" w:cs="宋体"/>
          <w:color w:val="000"/>
          <w:sz w:val="28"/>
          <w:szCs w:val="28"/>
        </w:rPr>
        <w:t xml:space="preserve">4、强化法规意识，提高道德修养。加强职业道德教育，严格区分正常介入隐私和利用职务之便侵犯患者隐私的界限，医务人员应按照技术操作规程办事。不仅执行职务的程度和方式必须合法，而且介入患者隐私行为的形式和内容也必须合法。即介入患者隐私的行为完全是基于诊疗患者疾病的目的，如检查女性患者必须有女护士在场：一般性体检没有必要裸露身体，特殊检查的确需要病人裸露检查时，必须向病人说明原因，并要求其他医护人员在场;在诊疗中与治病无关的事不做，与诊断无关的话不问。</w:t>
      </w:r>
    </w:p>
    <w:p>
      <w:pPr>
        <w:ind w:left="0" w:right="0" w:firstLine="560"/>
        <w:spacing w:before="450" w:after="450" w:line="312" w:lineRule="auto"/>
      </w:pPr>
      <w:r>
        <w:rPr>
          <w:rFonts w:ascii="宋体" w:hAnsi="宋体" w:eastAsia="宋体" w:cs="宋体"/>
          <w:color w:val="000"/>
          <w:sz w:val="28"/>
          <w:szCs w:val="28"/>
        </w:rPr>
        <w:t xml:space="preserve">5、强化保密意识，提高职业自律性。卫生部颁布的《医务人员医德规范及实施办法》明确要求医务人员做到“为患者保守秘密，不准泄露患者隐私与秘密”。《职业医师法》明文规定医师在执业活动中，有“关心、爱护、尊重患者的隐私”的义务，病案管理人员对病人的隐私了解较多，工作中对病人的隐私要严格保密，守口如瓶，不得外泄，不得宣扬、任意传播;更不能利用工作之便索取非法利益。</w:t>
      </w:r>
    </w:p>
    <w:p>
      <w:pPr>
        <w:ind w:left="0" w:right="0" w:firstLine="560"/>
        <w:spacing w:before="450" w:after="450" w:line="312" w:lineRule="auto"/>
      </w:pPr>
      <w:r>
        <w:rPr>
          <w:rFonts w:ascii="宋体" w:hAnsi="宋体" w:eastAsia="宋体" w:cs="宋体"/>
          <w:color w:val="000"/>
          <w:sz w:val="28"/>
          <w:szCs w:val="28"/>
        </w:rPr>
        <w:t xml:space="preserve">6、加强患者的维权意识，提高病人自我保护能力。为了便于医生准确诊断，应积极主动配合，讲清有关个人秘密。同时，患者应懂得自己享有的一些权利，如要求医务人员为其保密，有权拒绝回答与诊治疾病无关的询问;当需要患者在就诊时协助医院完成教学或科研任务，并且在此过程有可能涉及患者隐私时，必须明确告知患者，并且要经过患者同意后方可进行。患者必须有知情同意权，医院应该履行义务告知权。对医务人员干涉、侵害自己隐私的行为患者有权向有关部门和领导反映，要求处理;对严重侵犯自己隐私，并造成一定后果的行为，要学会运用法律武器来维护自己的合法权益，捍卫自己的人格尊严。</w:t>
      </w:r>
    </w:p>
    <w:p>
      <w:pPr>
        <w:ind w:left="0" w:right="0" w:firstLine="560"/>
        <w:spacing w:before="450" w:after="450" w:line="312" w:lineRule="auto"/>
      </w:pPr>
      <w:r>
        <w:rPr>
          <w:rFonts w:ascii="宋体" w:hAnsi="宋体" w:eastAsia="宋体" w:cs="宋体"/>
          <w:color w:val="000"/>
          <w:sz w:val="28"/>
          <w:szCs w:val="28"/>
        </w:rPr>
        <w:t xml:space="preserve">7、加强就医环境的改造、设施更新，使病人隐私能够得到最大限度的保护，建立单独隔离小诊室、急救室、注射室、换药室，男女病人分开。男医生检查女病人隐私部位要有屏障遮掩且要有女护士在场。检验人员要妥善保管好病人化验单，核对好被检验者后方发给其检验结果单。为了不暴露病人病情隐私，将床头卡片内容只填写科室、姓名、性别、年龄等。</w:t>
      </w:r>
    </w:p>
    <w:p>
      <w:pPr>
        <w:ind w:left="0" w:right="0" w:firstLine="560"/>
        <w:spacing w:before="450" w:after="450" w:line="312" w:lineRule="auto"/>
      </w:pPr>
      <w:r>
        <w:rPr>
          <w:rFonts w:ascii="宋体" w:hAnsi="宋体" w:eastAsia="宋体" w:cs="宋体"/>
          <w:color w:val="000"/>
          <w:sz w:val="28"/>
          <w:szCs w:val="28"/>
        </w:rPr>
        <w:t xml:space="preserve">加强病案管理与监督，提高病案使用者保护病人隐私权的意识。认真落实病案借阅制度、病案的外调、复印制度、病案保密制度，不得以口头形式、或书面形式公开病案中的隐私。</w:t>
      </w:r>
    </w:p>
    <w:p>
      <w:pPr>
        <w:ind w:left="0" w:right="0" w:firstLine="560"/>
        <w:spacing w:before="450" w:after="450" w:line="312" w:lineRule="auto"/>
      </w:pPr>
      <w:r>
        <w:rPr>
          <w:rFonts w:ascii="宋体" w:hAnsi="宋体" w:eastAsia="宋体" w:cs="宋体"/>
          <w:color w:val="000"/>
          <w:sz w:val="28"/>
          <w:szCs w:val="28"/>
        </w:rPr>
        <w:t xml:space="preserve">保护患者隐私权具体措施</w:t>
      </w:r>
    </w:p>
    <w:p>
      <w:pPr>
        <w:ind w:left="0" w:right="0" w:firstLine="560"/>
        <w:spacing w:before="450" w:after="450" w:line="312" w:lineRule="auto"/>
      </w:pPr>
      <w:r>
        <w:rPr>
          <w:rFonts w:ascii="宋体" w:hAnsi="宋体" w:eastAsia="宋体" w:cs="宋体"/>
          <w:color w:val="000"/>
          <w:sz w:val="28"/>
          <w:szCs w:val="28"/>
        </w:rPr>
        <w:t xml:space="preserve">1、设立专人窗口和人员发放，患者须凭自己的病历和有关单据才能取到报告，如患者病情不允许可先签署授权委托书后由授权委托人代领。影像科、检验科不能把患者做的检测报告单随意挂在科室门前的指定场所,让患者和家属自己去查找和领取。</w:t>
      </w:r>
    </w:p>
    <w:p>
      <w:pPr>
        <w:ind w:left="0" w:right="0" w:firstLine="560"/>
        <w:spacing w:before="450" w:after="450" w:line="312" w:lineRule="auto"/>
      </w:pPr>
      <w:r>
        <w:rPr>
          <w:rFonts w:ascii="宋体" w:hAnsi="宋体" w:eastAsia="宋体" w:cs="宋体"/>
          <w:color w:val="000"/>
          <w:sz w:val="28"/>
          <w:szCs w:val="28"/>
        </w:rPr>
        <w:t xml:space="preserve">2、为患者做诊疗查体、行导尿术，灌肠，会阴冲洗等处置、及超声、心电等辅助检查时可以通过诸如进行屏风遮挡，床单位间进行活动帘隔离、严格就诊区与候诊区划分、医护人员与病人交谈时的语言轻柔等措施来保护病人的隐私权。</w:t>
      </w:r>
    </w:p>
    <w:p>
      <w:pPr>
        <w:ind w:left="0" w:right="0" w:firstLine="560"/>
        <w:spacing w:before="450" w:after="450" w:line="312" w:lineRule="auto"/>
      </w:pPr>
      <w:r>
        <w:rPr>
          <w:rFonts w:ascii="宋体" w:hAnsi="宋体" w:eastAsia="宋体" w:cs="宋体"/>
          <w:color w:val="000"/>
          <w:sz w:val="28"/>
          <w:szCs w:val="28"/>
        </w:rPr>
        <w:t xml:space="preserve">3、医务人员在执业活动中，要关心，爱护，尊重患者，保护患者的隐私。患者享有不公开自己的病情、家庭史、接触史、身体隐私部位、异常生理物征等个人生活秘密和自由的权利，医务人员不得非法泄露，如情节严重者将依法追究当事人责任。为诊疗或学术报道需要，需先征得患者或其家属同意后方可拍摄、报道。</w:t>
      </w:r>
    </w:p>
    <w:p>
      <w:pPr>
        <w:ind w:left="0" w:right="0" w:firstLine="560"/>
        <w:spacing w:before="450" w:after="450" w:line="312" w:lineRule="auto"/>
      </w:pPr>
      <w:r>
        <w:rPr>
          <w:rFonts w:ascii="宋体" w:hAnsi="宋体" w:eastAsia="宋体" w:cs="宋体"/>
          <w:color w:val="000"/>
          <w:sz w:val="28"/>
          <w:szCs w:val="28"/>
        </w:rPr>
        <w:t xml:space="preserve">5、医务人员未经县以上政府卫生行政部门批准，不得将就诊的淋病，梅毒，艾滋病病人及其家属的姓名、住址和个人病史公开。</w:t>
      </w:r>
    </w:p>
    <w:p>
      <w:pPr>
        <w:ind w:left="0" w:right="0" w:firstLine="560"/>
        <w:spacing w:before="450" w:after="450" w:line="312" w:lineRule="auto"/>
      </w:pPr>
      <w:r>
        <w:rPr>
          <w:rFonts w:ascii="宋体" w:hAnsi="宋体" w:eastAsia="宋体" w:cs="宋体"/>
          <w:color w:val="000"/>
          <w:sz w:val="28"/>
          <w:szCs w:val="28"/>
        </w:rPr>
        <w:t xml:space="preserve">6、当患者利益与社会公共利益发生冲突时，应以社会公共利益优先。比如，被查出传染病的病人，医生有义务和权利按照规定上报，并告知与病人亲密接触的人。</w:t>
      </w:r>
    </w:p>
    <w:p>
      <w:pPr>
        <w:ind w:left="0" w:right="0" w:firstLine="560"/>
        <w:spacing w:before="450" w:after="450" w:line="312" w:lineRule="auto"/>
      </w:pPr>
      <w:r>
        <w:rPr>
          <w:rFonts w:ascii="宋体" w:hAnsi="宋体" w:eastAsia="宋体" w:cs="宋体"/>
          <w:color w:val="000"/>
          <w:sz w:val="28"/>
          <w:szCs w:val="28"/>
        </w:rPr>
        <w:t xml:space="preserve">7、对患者隐私权的保护不得违反国家法律。</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对于具体措施和策略反恐常规做法总结四</w:t>
      </w:r>
    </w:p>
    <w:p>
      <w:pPr>
        <w:ind w:left="0" w:right="0" w:firstLine="560"/>
        <w:spacing w:before="450" w:after="450" w:line="312" w:lineRule="auto"/>
      </w:pPr>
      <w:r>
        <w:rPr>
          <w:rFonts w:ascii="宋体" w:hAnsi="宋体" w:eastAsia="宋体" w:cs="宋体"/>
          <w:color w:val="000"/>
          <w:sz w:val="28"/>
          <w:szCs w:val="28"/>
        </w:rPr>
        <w:t xml:space="preserve">我们学校为了通过多种形式对小学生进行消防安全教育，增强小学生的自我保护意识，特别是加强交通安全、防溺水、防火、防触电、防食物中毒、防传染病教育和事故自救等基本常识的宣传教育。使我们的小学生都能够更多的了解消防知识，增强消防安全防范意识，在学习和生活中懂得如何保护自己，使同学们都能够高高兴兴的上学、平平安安的回家。结合我校的实际情况，特制定此方案如下：</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加强安全教育，使学生掌握必要的安全常识，提高自我保护的意识和能力，保护他们的安全，使学生能健康成长。</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“加强安全教育，共建和谐班级”。</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一学年</w:t>
      </w:r>
    </w:p>
    <w:p>
      <w:pPr>
        <w:ind w:left="0" w:right="0" w:firstLine="560"/>
        <w:spacing w:before="450" w:after="450" w:line="312" w:lineRule="auto"/>
      </w:pPr>
      <w:r>
        <w:rPr>
          <w:rFonts w:ascii="宋体" w:hAnsi="宋体" w:eastAsia="宋体" w:cs="宋体"/>
          <w:color w:val="000"/>
          <w:sz w:val="28"/>
          <w:szCs w:val="28"/>
        </w:rPr>
        <w:t xml:space="preserve">四 活动项目：</w:t>
      </w:r>
    </w:p>
    <w:p>
      <w:pPr>
        <w:ind w:left="0" w:right="0" w:firstLine="560"/>
        <w:spacing w:before="450" w:after="450" w:line="312" w:lineRule="auto"/>
      </w:pPr>
      <w:r>
        <w:rPr>
          <w:rFonts w:ascii="宋体" w:hAnsi="宋体" w:eastAsia="宋体" w:cs="宋体"/>
          <w:color w:val="000"/>
          <w:sz w:val="28"/>
          <w:szCs w:val="28"/>
        </w:rPr>
        <w:t xml:space="preserve">1、防流行病、传染病常识教育.2交通安全教育;3、消防安全教育;4、防溺水教育;5、防煤气中毒教育;6、安全用电教育;7、危险物品常识安全教育;8、食品卫生安全教育;9、自然灾害安全教育(包括雷电、浓雾、暴风雨、暴风雪、冰雹|.地震等);10、陌生人骗人安全教育;11、防校园暴力安全教育;12、防止意外事故常识教育13、防传染病教育……</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 我班在日会和班队课中要以安全教育为主题,有针对性地开展教育活动，以“安全伴我行”为指导思想，开一期“安全伴我行”的,主题班会，写一篇活动感想。</w:t>
      </w:r>
    </w:p>
    <w:p>
      <w:pPr>
        <w:ind w:left="0" w:right="0" w:firstLine="560"/>
        <w:spacing w:before="450" w:after="450" w:line="312" w:lineRule="auto"/>
      </w:pPr>
      <w:r>
        <w:rPr>
          <w:rFonts w:ascii="宋体" w:hAnsi="宋体" w:eastAsia="宋体" w:cs="宋体"/>
          <w:color w:val="000"/>
          <w:sz w:val="28"/>
          <w:szCs w:val="28"/>
        </w:rPr>
        <w:t xml:space="preserve">2、对班级设施设备进行一次安全大检查，找出安全隐患，针对教室门、窗、插座、可能存在的问题认真排查，做好记录，发现隐患，解决问题。</w:t>
      </w:r>
    </w:p>
    <w:p>
      <w:pPr>
        <w:ind w:left="0" w:right="0" w:firstLine="560"/>
        <w:spacing w:before="450" w:after="450" w:line="312" w:lineRule="auto"/>
      </w:pPr>
      <w:r>
        <w:rPr>
          <w:rFonts w:ascii="宋体" w:hAnsi="宋体" w:eastAsia="宋体" w:cs="宋体"/>
          <w:color w:val="000"/>
          <w:sz w:val="28"/>
          <w:szCs w:val="28"/>
        </w:rPr>
        <w:t xml:space="preserve">3、在每天晨夕会时间中班主任宣读“学生安全知识”。</w:t>
      </w:r>
    </w:p>
    <w:p>
      <w:pPr>
        <w:ind w:left="0" w:right="0" w:firstLine="560"/>
        <w:spacing w:before="450" w:after="450" w:line="312" w:lineRule="auto"/>
      </w:pPr>
      <w:r>
        <w:rPr>
          <w:rFonts w:ascii="宋体" w:hAnsi="宋体" w:eastAsia="宋体" w:cs="宋体"/>
          <w:color w:val="000"/>
          <w:sz w:val="28"/>
          <w:szCs w:val="28"/>
        </w:rPr>
        <w:t xml:space="preserve">4、每天班主任、值班学生和值日学生在早晨、课间操、课间活动时间到岗值勤，预防危险事情的发生。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5、营造事事讲安全，人人懂安全的氛围。教育学生“课间游戏不蹦跑、你追我赶多危险”等。</w:t>
      </w:r>
    </w:p>
    <w:p>
      <w:pPr>
        <w:ind w:left="0" w:right="0" w:firstLine="560"/>
        <w:spacing w:before="450" w:after="450" w:line="312" w:lineRule="auto"/>
      </w:pPr>
      <w:r>
        <w:rPr>
          <w:rFonts w:ascii="宋体" w:hAnsi="宋体" w:eastAsia="宋体" w:cs="宋体"/>
          <w:color w:val="000"/>
          <w:sz w:val="28"/>
          <w:szCs w:val="28"/>
        </w:rPr>
        <w:t xml:space="preserve">6,组织学生学习安全常识，组织一次安全教育讲座。</w:t>
      </w:r>
    </w:p>
    <w:p>
      <w:pPr>
        <w:ind w:left="0" w:right="0" w:firstLine="560"/>
        <w:spacing w:before="450" w:after="450" w:line="312" w:lineRule="auto"/>
      </w:pPr>
      <w:r>
        <w:rPr>
          <w:rFonts w:ascii="宋体" w:hAnsi="宋体" w:eastAsia="宋体" w:cs="宋体"/>
          <w:color w:val="000"/>
          <w:sz w:val="28"/>
          <w:szCs w:val="28"/>
        </w:rPr>
        <w:t xml:space="preserve">六、后续工作</w:t>
      </w:r>
    </w:p>
    <w:p>
      <w:pPr>
        <w:ind w:left="0" w:right="0" w:firstLine="560"/>
        <w:spacing w:before="450" w:after="450" w:line="312" w:lineRule="auto"/>
      </w:pPr>
      <w:r>
        <w:rPr>
          <w:rFonts w:ascii="宋体" w:hAnsi="宋体" w:eastAsia="宋体" w:cs="宋体"/>
          <w:color w:val="000"/>
          <w:sz w:val="28"/>
          <w:szCs w:val="28"/>
        </w:rPr>
        <w:t xml:space="preserve">活动结束以后，我们将继续深入细致、有条不紊地开展上述活动，不断完善和巩固相关安全制度，在期末评出 “安全教育”优秀标兵.</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对于具体措施和策略反恐常规做法总结五</w:t>
      </w:r>
    </w:p>
    <w:p>
      <w:pPr>
        <w:ind w:left="0" w:right="0" w:firstLine="560"/>
        <w:spacing w:before="450" w:after="450" w:line="312" w:lineRule="auto"/>
      </w:pPr>
      <w:r>
        <w:rPr>
          <w:rFonts w:ascii="宋体" w:hAnsi="宋体" w:eastAsia="宋体" w:cs="宋体"/>
          <w:color w:val="000"/>
          <w:sz w:val="28"/>
          <w:szCs w:val="28"/>
        </w:rPr>
        <w:t xml:space="preserve">为进一步增强乡镇党委党建工作创新动力，着力培育党建工作新亮点，积极探索乡镇党委党建工作新思路、新方法，构建乡镇党委党建工作新格局，根据县委组织部休组字〔20xx〕13号文件精神，结合我乡实际，经研究制定渭桥乡开展基层党建创新“乡镇党委书记项目”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施基层党建创新“乡镇党委书记项目”，是贯彻党的xx届四中全会精神，深入开展创先争优活动的具体举措，是落实“抓书记、书记抓”基层党建工作责任制，充分发挥乡镇党委书记表率作用，不断提升基层党建工作水平的重要举措。做好乡镇党委书记项目，可以破解党建工作虚化、难以量化考核的问题，使党建工作看得见、摸得着、记得清、抓得实，并通过以点带面、全面引领和带动全乡党建工作纵向深发展。</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乡镇党委书记项目”活动的开展，找准党建工作与当前工作的结合点，按照“突出重点、创新品牌、注重实效、全面提升”的原则，创建几个过得硬、叫得响、推得开的基层党建工作创新品牌，不断提高党的建设科学化水平。</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1、探索渭桥乡流动党员教育、管理、服务的新路子。</w:t>
      </w:r>
    </w:p>
    <w:p>
      <w:pPr>
        <w:ind w:left="0" w:right="0" w:firstLine="560"/>
        <w:spacing w:before="450" w:after="450" w:line="312" w:lineRule="auto"/>
      </w:pPr>
      <w:r>
        <w:rPr>
          <w:rFonts w:ascii="宋体" w:hAnsi="宋体" w:eastAsia="宋体" w:cs="宋体"/>
          <w:color w:val="000"/>
          <w:sz w:val="28"/>
          <w:szCs w:val="28"/>
        </w:rPr>
        <w:t xml:space="preserve">乡驻沪务工人员有20xx余人，其中绝大部分从事咸肉菜饭骨头汤餐饮服务，这当中有党员10多名，通过组建流动党员党支部，加强行业领导，并把该行业做大做强，做成知名品牌，同时加强流动党员的教育、管理、服务和“双向带动”工作。</w:t>
      </w:r>
    </w:p>
    <w:p>
      <w:pPr>
        <w:ind w:left="0" w:right="0" w:firstLine="560"/>
        <w:spacing w:before="450" w:after="450" w:line="312" w:lineRule="auto"/>
      </w:pPr>
      <w:r>
        <w:rPr>
          <w:rFonts w:ascii="宋体" w:hAnsi="宋体" w:eastAsia="宋体" w:cs="宋体"/>
          <w:color w:val="000"/>
          <w:sz w:val="28"/>
          <w:szCs w:val="28"/>
        </w:rPr>
        <w:t xml:space="preserve">具体措施：一是发放问卷，了解流动党员对教育、管理、服务工作和“双向带动”作用发挥方面的真实想法，改进工作方法;二是开展流动党员党支部与流入地党支部的结对共建活动，以提高党建工作的质量和水平;三是通过流动党员，依托本地项目，开展招商引资，促进我乡组织发展，丰富流动党员“双向带动”内容;四是通过流动党员党支部作用的发挥，探索一条维护外出务工人员合法权益的新路子。</w:t>
      </w:r>
    </w:p>
    <w:p>
      <w:pPr>
        <w:ind w:left="0" w:right="0" w:firstLine="560"/>
        <w:spacing w:before="450" w:after="450" w:line="312" w:lineRule="auto"/>
      </w:pPr>
      <w:r>
        <w:rPr>
          <w:rFonts w:ascii="宋体" w:hAnsi="宋体" w:eastAsia="宋体" w:cs="宋体"/>
          <w:color w:val="000"/>
          <w:sz w:val="28"/>
          <w:szCs w:val="28"/>
        </w:rPr>
        <w:t xml:space="preserve">具体方法、步骤：6月中下旬组建中共黄山市休宁县渭桥乡驻沪餐饮业支部委员会，责任人：李红;具体承办人：项润满、方美蓉。</w:t>
      </w:r>
    </w:p>
    <w:p>
      <w:pPr>
        <w:ind w:left="0" w:right="0" w:firstLine="560"/>
        <w:spacing w:before="450" w:after="450" w:line="312" w:lineRule="auto"/>
      </w:pPr>
      <w:r>
        <w:rPr>
          <w:rFonts w:ascii="宋体" w:hAnsi="宋体" w:eastAsia="宋体" w:cs="宋体"/>
          <w:color w:val="000"/>
          <w:sz w:val="28"/>
          <w:szCs w:val="28"/>
        </w:rPr>
        <w:t xml:space="preserve">2、探索如何发挥非公有制经济组织党支部及党员的作用。</w:t>
      </w:r>
    </w:p>
    <w:p>
      <w:pPr>
        <w:ind w:left="0" w:right="0" w:firstLine="560"/>
        <w:spacing w:before="450" w:after="450" w:line="312" w:lineRule="auto"/>
      </w:pPr>
      <w:r>
        <w:rPr>
          <w:rFonts w:ascii="宋体" w:hAnsi="宋体" w:eastAsia="宋体" w:cs="宋体"/>
          <w:color w:val="000"/>
          <w:sz w:val="28"/>
          <w:szCs w:val="28"/>
        </w:rPr>
        <w:t xml:space="preserve">目前，全乡共组建各类协会、经济合作社共4个，其中有2个已建立了党支部。通过非公有制经济组织党建工作的加强，促进产业做大做强，就近就便地开展党的工作，逐步走出一条新农村党建工作，促进农民增收的新路子。</w:t>
      </w:r>
    </w:p>
    <w:p>
      <w:pPr>
        <w:ind w:left="0" w:right="0" w:firstLine="560"/>
        <w:spacing w:before="450" w:after="450" w:line="312" w:lineRule="auto"/>
      </w:pPr>
      <w:r>
        <w:rPr>
          <w:rFonts w:ascii="宋体" w:hAnsi="宋体" w:eastAsia="宋体" w:cs="宋体"/>
          <w:color w:val="000"/>
          <w:sz w:val="28"/>
          <w:szCs w:val="28"/>
        </w:rPr>
        <w:t xml:space="preserve">具体举措：一是对未设置党支部的协会或经济合作社，具备条件的及时建立党支部;二是配强班子、选准书记，把那些带头创业能力强、带领群众致富能力好的党员会员选进领导班子。通过党员会员的示范带头作用，吸收符合条件的优秀会员加入党组织;三是开展创先争优和设岗定责活动，发挥协会党员的示范引导作用和帮带推动作用，引导和鼓励龙头企业实行“公司+基地+农户”的经济模式，不断做大做强产业，带领农户共同致富。</w:t>
      </w:r>
    </w:p>
    <w:p>
      <w:pPr>
        <w:ind w:left="0" w:right="0" w:firstLine="560"/>
        <w:spacing w:before="450" w:after="450" w:line="312" w:lineRule="auto"/>
      </w:pPr>
      <w:r>
        <w:rPr>
          <w:rFonts w:ascii="宋体" w:hAnsi="宋体" w:eastAsia="宋体" w:cs="宋体"/>
          <w:color w:val="000"/>
          <w:sz w:val="28"/>
          <w:szCs w:val="28"/>
        </w:rPr>
        <w:t xml:space="preserve">具体步骤：一是强化对棠源烟叶协会的管理，进一步推广烟叶种植面积和提高烟叶品质;二是组建霞溪新村茶合作社党支部，发挥党员示范带头作用，促进霞溪生态农庄高速发展;三是成立渭桥乡经果林专业协会，并建立协会党支部，带动高原经果林的发展，促进齐云花果山的发展。</w:t>
      </w:r>
    </w:p>
    <w:p>
      <w:pPr>
        <w:ind w:left="0" w:right="0" w:firstLine="560"/>
        <w:spacing w:before="450" w:after="450" w:line="312" w:lineRule="auto"/>
      </w:pPr>
      <w:r>
        <w:rPr>
          <w:rFonts w:ascii="宋体" w:hAnsi="宋体" w:eastAsia="宋体" w:cs="宋体"/>
          <w:color w:val="000"/>
          <w:sz w:val="28"/>
          <w:szCs w:val="28"/>
        </w:rPr>
        <w:t xml:space="preserve">责任人：李红;具体承办人：项润满、吴健、吴金星</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1、加强领导。成立以乡党委书记为组长，党委副书记、乡长和分管副书记为副组长、党委委员为成员的领导组，下设办公室，由分管副书记兼任办公室主任。</w:t>
      </w:r>
    </w:p>
    <w:p>
      <w:pPr>
        <w:ind w:left="0" w:right="0" w:firstLine="560"/>
        <w:spacing w:before="450" w:after="450" w:line="312" w:lineRule="auto"/>
      </w:pPr>
      <w:r>
        <w:rPr>
          <w:rFonts w:ascii="宋体" w:hAnsi="宋体" w:eastAsia="宋体" w:cs="宋体"/>
          <w:color w:val="000"/>
          <w:sz w:val="28"/>
          <w:szCs w:val="28"/>
        </w:rPr>
        <w:t xml:space="preserve">2、强化责任。乡党委书记是创新项目的责任人，负总责，做到亲自抓、直接抓，各具体项目责任人要具体抓，确保项目实施进度和质量。</w:t>
      </w:r>
    </w:p>
    <w:p>
      <w:pPr>
        <w:ind w:left="0" w:right="0" w:firstLine="560"/>
        <w:spacing w:before="450" w:after="450" w:line="312" w:lineRule="auto"/>
      </w:pPr>
      <w:r>
        <w:rPr>
          <w:rFonts w:ascii="宋体" w:hAnsi="宋体" w:eastAsia="宋体" w:cs="宋体"/>
          <w:color w:val="000"/>
          <w:sz w:val="28"/>
          <w:szCs w:val="28"/>
        </w:rPr>
        <w:t xml:space="preserve">3、建章立档。要认真做好项目实施过程中各种资料的收集整理，规范立档，同时做好项目的总结上报工作。</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2026-03-26T15:16:01+08:00</dcterms:created>
  <dcterms:modified xsi:type="dcterms:W3CDTF">2026-03-26T15:16:01+08:00</dcterms:modified>
</cp:coreProperties>
</file>

<file path=docProps/custom.xml><?xml version="1.0" encoding="utf-8"?>
<Properties xmlns="http://schemas.openxmlformats.org/officeDocument/2006/custom-properties" xmlns:vt="http://schemas.openxmlformats.org/officeDocument/2006/docPropsVTypes"/>
</file>