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2025公司年终工作总结范文</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时光荏苒，2024年很快就要过去了，回首过去的一年，大家的工作有没有更上一个台阶呢?下面是小编整理的2024公司年终总结范文，欢迎阅读!　　2024公司年终总结范文(一)　　启光集团三厂全体成员在集团董事会的坚强领导下，在制造业管理中心...</w:t>
      </w:r>
    </w:p>
    <w:p>
      <w:pPr>
        <w:ind w:left="0" w:right="0" w:firstLine="560"/>
        <w:spacing w:before="450" w:after="450" w:line="312" w:lineRule="auto"/>
      </w:pPr>
      <w:r>
        <w:rPr>
          <w:rFonts w:ascii="宋体" w:hAnsi="宋体" w:eastAsia="宋体" w:cs="宋体"/>
          <w:color w:val="000"/>
          <w:sz w:val="28"/>
          <w:szCs w:val="28"/>
        </w:rPr>
        <w:t xml:space="preserve">　　时光荏苒，2025年很快就要过去了，回首过去的一年，大家的工作有没有更上一个台阶呢?下面是小编整理的2025公司年终总结范文，欢迎阅读!</w:t>
      </w:r>
    </w:p>
    <w:p>
      <w:pPr>
        <w:ind w:left="0" w:right="0" w:firstLine="560"/>
        <w:spacing w:before="450" w:after="450" w:line="312" w:lineRule="auto"/>
      </w:pPr>
      <w:r>
        <w:rPr>
          <w:rFonts w:ascii="宋体" w:hAnsi="宋体" w:eastAsia="宋体" w:cs="宋体"/>
          <w:color w:val="000"/>
          <w:sz w:val="28"/>
          <w:szCs w:val="28"/>
        </w:rPr>
        <w:t xml:space="preserve">　　2025公司年终总结范文(一)</w:t>
      </w:r>
    </w:p>
    <w:p>
      <w:pPr>
        <w:ind w:left="0" w:right="0" w:firstLine="560"/>
        <w:spacing w:before="450" w:after="450" w:line="312" w:lineRule="auto"/>
      </w:pPr>
      <w:r>
        <w:rPr>
          <w:rFonts w:ascii="宋体" w:hAnsi="宋体" w:eastAsia="宋体" w:cs="宋体"/>
          <w:color w:val="000"/>
          <w:sz w:val="28"/>
          <w:szCs w:val="28"/>
        </w:rPr>
        <w:t xml:space="preserve">　　启光集团三厂全体成员在集团董事会的坚强领导下，在制造业管理中心的监督及关心指导下，坚持集团公司的发展理念，不断提高全体员工的思想素质水平，以促进三厂的全面发展为目标，全体成员团结协作、努力进取，强力整治各项工作难点，着力推进企业制度建设，进一步深化部门服务意识，建立健全成本节约制度，狠抓各项工作的全面落实，持续、稳步、有效的推动三厂的各项工作指标及任务的完成，现将一年来启光集团三厂的各项主要工作总结</w:t>
      </w:r>
    </w:p>
    <w:p>
      <w:pPr>
        <w:ind w:left="0" w:right="0" w:firstLine="560"/>
        <w:spacing w:before="450" w:after="450" w:line="312" w:lineRule="auto"/>
      </w:pPr>
      <w:r>
        <w:rPr>
          <w:rFonts w:ascii="宋体" w:hAnsi="宋体" w:eastAsia="宋体" w:cs="宋体"/>
          <w:color w:val="000"/>
          <w:sz w:val="28"/>
          <w:szCs w:val="28"/>
        </w:rPr>
        <w:t xml:space="preserve">　　一、各项目标任务完成情况</w:t>
      </w:r>
    </w:p>
    <w:p>
      <w:pPr>
        <w:ind w:left="0" w:right="0" w:firstLine="560"/>
        <w:spacing w:before="450" w:after="450" w:line="312" w:lineRule="auto"/>
      </w:pPr>
      <w:r>
        <w:rPr>
          <w:rFonts w:ascii="宋体" w:hAnsi="宋体" w:eastAsia="宋体" w:cs="宋体"/>
          <w:color w:val="000"/>
          <w:sz w:val="28"/>
          <w:szCs w:val="28"/>
        </w:rPr>
        <w:t xml:space="preserve">　　在xx年里，集团公司下达给三厂的各项指标及任务是：一、经济指标：完成各类钢结构构件加工产量：14400吨/年，1200吨/月，目前三厂1-11月份完成产量12600吨，生产指标完成率为95.4%。二、成本控制：1、耗材类集团要求：185元/吨，三厂1-11月份耗材类平均控制在：207元/吨，2、机电类集团要求：29元/吨，三厂1-11月份机电类平均控制在：19元/吨，3、劳保办公类集团要求：6元/吨，三厂1-11月份劳保办公类平均控制在：6元/吨，4、气体类集团要求：64元/吨，三厂1-11月份气体类平均控制在：64元/吨。三、技术指标：1、集团要求产品一次合格率为：98%，三厂1-11月份产品一次合格率为：98.8%，2、集团要求产品一次优良率为：85%，三厂1-11月份产品一次优良率为：85.99%，3、集团要求原材料耗损率控制在：3%以内，三厂1-11月份原材料耗损率控制在：5 %，4、集团要求设备利用率：95%以上，三厂1-11月份设备利用率为：98%，5、集团要求安全方面重大事故杜绝为0,三厂1-11月份重大事故实际为0, 6、集团要求设备重大事故杜绝为0，三厂1-11月份设备重大事故实际为0。</w:t>
      </w:r>
    </w:p>
    <w:p>
      <w:pPr>
        <w:ind w:left="0" w:right="0" w:firstLine="560"/>
        <w:spacing w:before="450" w:after="450" w:line="312" w:lineRule="auto"/>
      </w:pPr>
      <w:r>
        <w:rPr>
          <w:rFonts w:ascii="宋体" w:hAnsi="宋体" w:eastAsia="宋体" w:cs="宋体"/>
          <w:color w:val="000"/>
          <w:sz w:val="28"/>
          <w:szCs w:val="28"/>
        </w:rPr>
        <w:t xml:space="preserve">　　二、主要工作开展及执行措施</w:t>
      </w:r>
    </w:p>
    <w:p>
      <w:pPr>
        <w:ind w:left="0" w:right="0" w:firstLine="560"/>
        <w:spacing w:before="450" w:after="450" w:line="312" w:lineRule="auto"/>
      </w:pPr>
      <w:r>
        <w:rPr>
          <w:rFonts w:ascii="宋体" w:hAnsi="宋体" w:eastAsia="宋体" w:cs="宋体"/>
          <w:color w:val="000"/>
          <w:sz w:val="28"/>
          <w:szCs w:val="28"/>
        </w:rPr>
        <w:t xml:space="preserve">　　在xx年里，三厂全体成员团结一致，埋头苦干，积极、主动朝着集团公司规定的各项工作目标任务而迈进，其中生产部认真完成了许多以前从未接触过的各种大型工程项目，如：阳江核电站工程、佛山俊杰工程、广州体育馆工程、珠海三灶厂房工程，中山体育馆工程等，这些工程不仅工艺要求高，而且外观要求严格，精确度要求也苛刻。其它各项工作执行情况</w:t>
      </w:r>
    </w:p>
    <w:p>
      <w:pPr>
        <w:ind w:left="0" w:right="0" w:firstLine="560"/>
        <w:spacing w:before="450" w:after="450" w:line="312" w:lineRule="auto"/>
      </w:pPr>
      <w:r>
        <w:rPr>
          <w:rFonts w:ascii="宋体" w:hAnsi="宋体" w:eastAsia="宋体" w:cs="宋体"/>
          <w:color w:val="000"/>
          <w:sz w:val="28"/>
          <w:szCs w:val="28"/>
        </w:rPr>
        <w:t xml:space="preserve">　　1、生产部xx年1-11月份共完成工程82个，总产量约12600吨。目标完成率约为95.4%。</w:t>
      </w:r>
    </w:p>
    <w:p>
      <w:pPr>
        <w:ind w:left="0" w:right="0" w:firstLine="560"/>
        <w:spacing w:before="450" w:after="450" w:line="312" w:lineRule="auto"/>
      </w:pPr>
      <w:r>
        <w:rPr>
          <w:rFonts w:ascii="宋体" w:hAnsi="宋体" w:eastAsia="宋体" w:cs="宋体"/>
          <w:color w:val="000"/>
          <w:sz w:val="28"/>
          <w:szCs w:val="28"/>
        </w:rPr>
        <w:t xml:space="preserve">　　2、生产部改变了各班组的管理模式，对生产队伍重新进行规划和调整，对工序重新进行了划分，对部分岗位人员不足的通过与人事沟通协调，竭尽所能地对人员进行补充到位，使生产队伍能够稳定地发展下去，其中生产部成型班组，铆工班组，焊工班组，油漆班组相比xx年每月各项产量目标提升有所加快，其中小件班组全年生产制作合格率均达到98%以上，安全，产量，质量方面都得到稳步快速上升，在公司生产队伍中起到了良好的带头作用。</w:t>
      </w:r>
    </w:p>
    <w:p>
      <w:pPr>
        <w:ind w:left="0" w:right="0" w:firstLine="560"/>
        <w:spacing w:before="450" w:after="450" w:line="312" w:lineRule="auto"/>
      </w:pPr>
      <w:r>
        <w:rPr>
          <w:rFonts w:ascii="宋体" w:hAnsi="宋体" w:eastAsia="宋体" w:cs="宋体"/>
          <w:color w:val="000"/>
          <w:sz w:val="28"/>
          <w:szCs w:val="28"/>
        </w:rPr>
        <w:t xml:space="preserve">　　3、加强了生产方面的成本控制力度，对所有的工程项目的原材料实行排版定尺采购，将原材料的损耗降到最低程度。</w:t>
      </w:r>
    </w:p>
    <w:p>
      <w:pPr>
        <w:ind w:left="0" w:right="0" w:firstLine="560"/>
        <w:spacing w:before="450" w:after="450" w:line="312" w:lineRule="auto"/>
      </w:pPr>
      <w:r>
        <w:rPr>
          <w:rFonts w:ascii="宋体" w:hAnsi="宋体" w:eastAsia="宋体" w:cs="宋体"/>
          <w:color w:val="000"/>
          <w:sz w:val="28"/>
          <w:szCs w:val="28"/>
        </w:rPr>
        <w:t xml:space="preserve">　　4、加强新进员工的入职制度培训及岗位技术指导工作，行政，质安，生产定期对不同岗位的在职员工进行“三级教育”培训，并建立健全“三级教育”档案管理。</w:t>
      </w:r>
    </w:p>
    <w:p>
      <w:pPr>
        <w:ind w:left="0" w:right="0" w:firstLine="560"/>
        <w:spacing w:before="450" w:after="450" w:line="312" w:lineRule="auto"/>
      </w:pPr>
      <w:r>
        <w:rPr>
          <w:rFonts w:ascii="宋体" w:hAnsi="宋体" w:eastAsia="宋体" w:cs="宋体"/>
          <w:color w:val="000"/>
          <w:sz w:val="28"/>
          <w:szCs w:val="28"/>
        </w:rPr>
        <w:t xml:space="preserve">　　5、加强安全生产的宣传力度，严肃处理一些员工的懒散懈怠、玩忽职守的行为，对一些不按操作规程操作的员工，将实行责任处罚，同时加强各班组的安全宣教力度，对于每月班组发生任何一起工伤事故，该班组每月安全奖金将实行一票否决理09的行为，对一些不按操作规程操作的员工，将实行严厉的处罚在</w:t>
      </w:r>
    </w:p>
    <w:p>
      <w:pPr>
        <w:ind w:left="0" w:right="0" w:firstLine="560"/>
        <w:spacing w:before="450" w:after="450" w:line="312" w:lineRule="auto"/>
      </w:pPr>
      <w:r>
        <w:rPr>
          <w:rFonts w:ascii="宋体" w:hAnsi="宋体" w:eastAsia="宋体" w:cs="宋体"/>
          <w:color w:val="000"/>
          <w:sz w:val="28"/>
          <w:szCs w:val="28"/>
        </w:rPr>
        <w:t xml:space="preserve">　　6、在xx年里，质安部对公司承接的82个工程项目的加工构件进行了检测与试验并交付安装。全年对生产质量控制情况成型班年度一次性交付平均合格率为90%,焊工班年度一次性交付平均合格率为91%，铆工班年度一次性交付平均合格率为87%，小构件制作年度一次性交付平均合格率为98%，构件除锈年度一次性交付平均合格率为84%，构件喷漆年度一次性交付平均合格率为85%;成品构件年度一次性交付平均合格率为96%。xx度成品出厂交付安装发生主要投诉 16个工程，其中因设计下图错误有14个项目，投诉率占18 %,直接经济损失13000 元;生产错误和质检误检漏检 2个项目，投诉率占 0.02 %，直接经济损失xx元。</w:t>
      </w:r>
    </w:p>
    <w:p>
      <w:pPr>
        <w:ind w:left="0" w:right="0" w:firstLine="560"/>
        <w:spacing w:before="450" w:after="450" w:line="312" w:lineRule="auto"/>
      </w:pPr>
      <w:r>
        <w:rPr>
          <w:rFonts w:ascii="宋体" w:hAnsi="宋体" w:eastAsia="宋体" w:cs="宋体"/>
          <w:color w:val="000"/>
          <w:sz w:val="28"/>
          <w:szCs w:val="28"/>
        </w:rPr>
        <w:t xml:space="preserve">　　7、在xx年里，我们首先加强了采购成本的控制，对与价格有关的因素进行敏锐的察觉，并且及时的做好预警及防范措施，其次我们将更好的为公司所有供应商提供良好合作环境，使供应商能真正全心全意的为公司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　　8、在xx年里，在资源节约上，我们首先规范了库存物料的管理，严格控制材料库存的合理库存，减少库存积压。建立了材料领用制度，改变了原来随意用料的状况。如：以旧换新领用：日用量领用和限额领用。其次在原来的基础上细分了各类物料的管理，加强了工程项目材料管分门别类的计算各个工程各种主材的理论用量和实际用量，真实反映了单一工程的用料情况。为核查工程用料情况提供依据。其次我们对主控物料的使用情况进行严格监督、制定相应的领用制度。如工业气体定量使用，并规定空瓶余气不得超过0.5pa：主材(型材和板材)按照工程需求量一次性开领料单，主材余料必须存放在车间以便优先使用。日常工作中，及时沟通、对主控物料的使用提出些建议性的意见，与公司各部门建立了良好的协调关系。其次是正确计算工程用料理论数据,控制了主材的乱用和滥用，从而进一步做到了资源的节约和控制。</w:t>
      </w:r>
    </w:p>
    <w:p>
      <w:pPr>
        <w:ind w:left="0" w:right="0" w:firstLine="560"/>
        <w:spacing w:before="450" w:after="450" w:line="312" w:lineRule="auto"/>
      </w:pPr>
      <w:r>
        <w:rPr>
          <w:rFonts w:ascii="宋体" w:hAnsi="宋体" w:eastAsia="宋体" w:cs="宋体"/>
          <w:color w:val="000"/>
          <w:sz w:val="28"/>
          <w:szCs w:val="28"/>
        </w:rPr>
        <w:t xml:space="preserve">　　9、在xx年里，公司接到总订单量82个工程，总发货量11973 吨，成品库存1050吨，客户反馈售后问题16处，同比xx年，公司工程订单总量明显增多。接到客户反馈的信息有：设计下料主钢梁出错6次，檩条出错8次，钢柱钢梁上少支撑点板1次，推迟客户工程出货项目4 次，发货时漏钢梁1支1次，以上这些问题的出现明显已经比xx年有所减少。</w:t>
      </w:r>
    </w:p>
    <w:p>
      <w:pPr>
        <w:ind w:left="0" w:right="0" w:firstLine="560"/>
        <w:spacing w:before="450" w:after="450" w:line="312" w:lineRule="auto"/>
      </w:pPr>
      <w:r>
        <w:rPr>
          <w:rFonts w:ascii="宋体" w:hAnsi="宋体" w:eastAsia="宋体" w:cs="宋体"/>
          <w:color w:val="000"/>
          <w:sz w:val="28"/>
          <w:szCs w:val="28"/>
        </w:rPr>
        <w:t xml:space="preserve">　　10、在xx年里，公司设计下料的总产量1-11月份为9790吨，共完成 78 (集团下料除外)项工程，在二个下料员，两个学员的情况下，其完成率为100%，其中下料的重点工程有：海南农产品工程、力进工程、梧州神冠再生源工程、中山科技学院体育馆工程、佛山俊杰工程、阳江核电工程等，经设计部成员的共同努力，对于一些加工量不大，但结构复杂，构件不统一的工程也都认真完成了任务，如：荣胜超微4、5、6号厂房工程，珠海三灶工程(五层箱型柱)，中山华通钢管厂房工程，可口可乐烟管工程，银通新能源办公大楼工程等。</w:t>
      </w:r>
    </w:p>
    <w:p>
      <w:pPr>
        <w:ind w:left="0" w:right="0" w:firstLine="560"/>
        <w:spacing w:before="450" w:after="450" w:line="312" w:lineRule="auto"/>
      </w:pPr>
      <w:r>
        <w:rPr>
          <w:rFonts w:ascii="宋体" w:hAnsi="宋体" w:eastAsia="宋体" w:cs="宋体"/>
          <w:color w:val="000"/>
          <w:sz w:val="28"/>
          <w:szCs w:val="28"/>
        </w:rPr>
        <w:t xml:space="preserve">　　11、在xx年的企业制度执行中，我们加大了对各部门的监督和检查力度，实行各部门主管负责制，确保责任落实到人，贯彻好各部门的团队执行力，严格推行企业绩效考核制度，进一步完善和深化企业的奖惩制度。在企业文化宣传工作中，我们着重加大了宣传公司的企业文化精髓，积极倡导集团公司的发展方向及目标理念，加强公司员工的思想教育，积极组织各类文体活动，增强员工的团结及凝聚力，组织公司员工家属参加中秋聚餐活动，体现企业的人文关怀精神，同时倡导公司员工向集团踊跃投稿，并且通过企业的宣传栏，以文字、图片、版报的形式等大力宣传企业好人好事，好的工作作风以及各种先进生产技术及管理经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2026-01-22T16:08:53+08:00</dcterms:created>
  <dcterms:modified xsi:type="dcterms:W3CDTF">2026-01-22T16:08:53+08:00</dcterms:modified>
</cp:coreProperties>
</file>

<file path=docProps/custom.xml><?xml version="1.0" encoding="utf-8"?>
<Properties xmlns="http://schemas.openxmlformats.org/officeDocument/2006/custom-properties" xmlns:vt="http://schemas.openxmlformats.org/officeDocument/2006/docPropsVTypes"/>
</file>