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2025年学校消防安全专项行动工作总结汇报(七篇)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专项行动工作总结汇报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20__年最新消防安全工作总结20__年最新消防安全工作总结。</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__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material)，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20__年最新消防安全工作总结工作总结。</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 </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学校消防安全专项行动工作总结汇报二</w:t>
      </w:r>
    </w:p>
    <w:p>
      <w:pPr>
        <w:ind w:left="0" w:right="0" w:firstLine="560"/>
        <w:spacing w:before="450" w:after="450" w:line="312" w:lineRule="auto"/>
      </w:pPr>
      <w:r>
        <w:rPr>
          <w:rFonts w:ascii="宋体" w:hAnsi="宋体" w:eastAsia="宋体" w:cs="宋体"/>
          <w:color w:val="000"/>
          <w:sz w:val="28"/>
          <w:szCs w:val="28"/>
        </w:rPr>
        <w:t xml:space="preserve">为认真贯彻党中央国务院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一、指导思想。认真贯彻党中央国务院安全工作的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201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学校消防安全专项行动工作总结汇报三</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学校消防安全专项行动工作总结汇报四</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学校消防安全专项行动工作总结汇报五</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学校消防安全专项行动工作总结汇报六</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4、校园实行封闭管理，禁止社会闲杂人员进入校园，稳定教学秩序，外来人员进校联系工作采用登记制度。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5、取得乡派出所的大力支持，协助整治校园周边环境，净化校园。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6、、加强普法教育，提高广大师生法律意识，落实依法治校，依法施教。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7、结合季节特点，抓好汛期防洪工作，发致家长信争取家长配合学校杜绝学生私自下河游泳、钓鱼事件发生，保护学生安全。</w:t>
      </w:r>
    </w:p>
    <w:p>
      <w:pPr>
        <w:ind w:left="0" w:right="0" w:firstLine="560"/>
        <w:spacing w:before="450" w:after="450" w:line="312" w:lineRule="auto"/>
      </w:pPr>
      <w:r>
        <w:rPr>
          <w:rFonts w:ascii="宋体" w:hAnsi="宋体" w:eastAsia="宋体" w:cs="宋体"/>
          <w:color w:val="000"/>
          <w:sz w:val="28"/>
          <w:szCs w:val="28"/>
        </w:rPr>
        <w:t xml:space="preserve">8、每年的3月份、11月份为学校安全教育宣传月，通过安全月活动，加强学生的法制观念、提高安全忧患意识。</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1、检查教室、教工宿舍等用电安全，及时整改安全隐患。</w:t>
      </w:r>
    </w:p>
    <w:p>
      <w:pPr>
        <w:ind w:left="0" w:right="0" w:firstLine="560"/>
        <w:spacing w:before="450" w:after="450" w:line="312" w:lineRule="auto"/>
      </w:pPr>
      <w:r>
        <w:rPr>
          <w:rFonts w:ascii="宋体" w:hAnsi="宋体" w:eastAsia="宋体" w:cs="宋体"/>
          <w:color w:val="000"/>
          <w:sz w:val="28"/>
          <w:szCs w:val="28"/>
        </w:rPr>
        <w:t xml:space="preserve">2、加强用电管理，严禁表外用电和超负荷用电，严禁私自接线和改装用电设备。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3、学校坚持为教学第一线服务的原则，在日常工作中始终把学校安全工作放在第一位，及时检查学校中的各项设施，发现存在不安全的因素及时作出整改，诸如破损玻璃的更换、围墙护栏脱落的日常维护等。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学校消防安全专项行动工作总结汇报七</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2026-04-14T06:06:51+08:00</dcterms:created>
  <dcterms:modified xsi:type="dcterms:W3CDTF">2026-04-14T06:06:51+08:00</dcterms:modified>
</cp:coreProperties>
</file>

<file path=docProps/custom.xml><?xml version="1.0" encoding="utf-8"?>
<Properties xmlns="http://schemas.openxmlformats.org/officeDocument/2006/custom-properties" xmlns:vt="http://schemas.openxmlformats.org/officeDocument/2006/docPropsVTypes"/>
</file>