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特色学校建设总结(5篇)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特色学校建设总结一一、加强整体规划和建设，努力探索后勤改革新路子我校的环境和基础建设在随则着学校管理和发展的需要不断发生变化。目的是为全校师生员工创造更好的学习、生活工作条件。因为学校是全体师生的又一个家，美好的家园会让孩子门愉快安逸，精神...</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特色学校建设总结一</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当工作进行到一定阶段或告一段落时，需要回过头来对所做的工作认真地分析研究一下，肯定成绩，找出问题，归纳出经验教训。下面给大家分享关于特色学校工作总结报告20_，方便大家学习。</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小学20_年春学校工作总结5篇&lt;/span</w:t>
      </w:r>
    </w:p>
    <w:p>
      <w:pPr>
        <w:ind w:left="0" w:right="0" w:firstLine="560"/>
        <w:spacing w:before="450" w:after="450" w:line="312" w:lineRule="auto"/>
      </w:pPr>
      <w:r>
        <w:rPr>
          <w:rFonts w:ascii="宋体" w:hAnsi="宋体" w:eastAsia="宋体" w:cs="宋体"/>
          <w:color w:val="000"/>
          <w:sz w:val="28"/>
          <w:szCs w:val="28"/>
        </w:rPr>
        <w:t xml:space="preserve">★ 小学教师年末工作总结20_五篇&lt;/span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20_中学老师年终工作总结范文5篇&lt;/span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20_高校学生会个人总结范文五篇&lt;/span[_TAG_h2]特色学校建设总结三</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特色学校建设总结四</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特色学校建设总结五</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2026-02-05T05:33:47+08:00</dcterms:created>
  <dcterms:modified xsi:type="dcterms:W3CDTF">2026-02-05T05:33:47+08:00</dcterms:modified>
</cp:coreProperties>
</file>

<file path=docProps/custom.xml><?xml version="1.0" encoding="utf-8"?>
<Properties xmlns="http://schemas.openxmlformats.org/officeDocument/2006/custom-properties" xmlns:vt="http://schemas.openxmlformats.org/officeDocument/2006/docPropsVTypes"/>
</file>