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最新学校季度工作总结简短(五篇)</w:t>
      </w:r>
      <w:bookmarkEnd w:id="1"/>
    </w:p>
    <w:p>
      <w:pPr>
        <w:jc w:val="center"/>
        <w:spacing w:before="0" w:after="450"/>
      </w:pPr>
      <w:r>
        <w:rPr>
          <w:rFonts w:ascii="Arial" w:hAnsi="Arial" w:eastAsia="Arial" w:cs="Arial"/>
          <w:color w:val="999999"/>
          <w:sz w:val="20"/>
          <w:szCs w:val="20"/>
        </w:rPr>
        <w:t xml:space="preserve">来源：网络  作者：春暖花香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简短一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学校季度工作总结简短一</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学校季度工作总结简短二</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学校季度工作总结简短三</w:t>
      </w:r>
    </w:p>
    <w:p>
      <w:pPr>
        <w:ind w:left="0" w:right="0" w:firstLine="560"/>
        <w:spacing w:before="450" w:after="450" w:line="312" w:lineRule="auto"/>
      </w:pPr>
      <w:r>
        <w:rPr>
          <w:rFonts w:ascii="宋体" w:hAnsi="宋体" w:eastAsia="宋体" w:cs="宋体"/>
          <w:color w:val="000"/>
          <w:sz w:val="28"/>
          <w:szCs w:val="28"/>
        </w:rPr>
        <w:t xml:space="preserve">每位班主任都希望自己的班级有一个良好的卫生环境，但学生的年龄小，自我控制能力差，难以养成良好的卫生习惯。作为一位当了多年班主任的我，也感觉自己好像一天到晚都在讲清洁卫生，可教室里还是很难保持洁净的环境，免不了烦恼不已。</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学校季度工作总结简短四</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学校季度工作总结简短五</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2026-01-22T18:14:12+08:00</dcterms:created>
  <dcterms:modified xsi:type="dcterms:W3CDTF">2026-01-22T18:14:12+08:00</dcterms:modified>
</cp:coreProperties>
</file>

<file path=docProps/custom.xml><?xml version="1.0" encoding="utf-8"?>
<Properties xmlns="http://schemas.openxmlformats.org/officeDocument/2006/custom-properties" xmlns:vt="http://schemas.openxmlformats.org/officeDocument/2006/docPropsVTypes"/>
</file>