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2025年公司财务月度工作总结如何写(三篇)</w:t>
      </w:r>
      <w:bookmarkEnd w:id="1"/>
    </w:p>
    <w:p>
      <w:pPr>
        <w:jc w:val="center"/>
        <w:spacing w:before="0" w:after="450"/>
      </w:pPr>
      <w:r>
        <w:rPr>
          <w:rFonts w:ascii="Arial" w:hAnsi="Arial" w:eastAsia="Arial" w:cs="Arial"/>
          <w:color w:val="999999"/>
          <w:sz w:val="20"/>
          <w:szCs w:val="20"/>
        </w:rPr>
        <w:t xml:space="preserve">来源：网络  作者：梦醉花间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公司财务月度工作总结如何写一二、根据公司管理会计核算的具体要求设置公司财务部，内设财务会计，出纳员，责任明确，分工协作，共同搞好企业财务工作。三、公司内部建立必要的内部稽核制度，出纳人员不得兼管稽核，对会计档案保管和收入费用、债权、...</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20_年公司财务月度工作总结如何写一</w:t>
      </w:r>
    </w:p>
    <w:p>
      <w:pPr>
        <w:ind w:left="0" w:right="0" w:firstLine="560"/>
        <w:spacing w:before="450" w:after="450" w:line="312" w:lineRule="auto"/>
      </w:pPr>
      <w:r>
        <w:rPr>
          <w:rFonts w:ascii="宋体" w:hAnsi="宋体" w:eastAsia="宋体" w:cs="宋体"/>
          <w:color w:val="000"/>
          <w:sz w:val="28"/>
          <w:szCs w:val="28"/>
        </w:rPr>
        <w:t xml:space="preserve">二、根据公司管理会计核算的具体要求设置公司财务部，内设财务会计，出纳员，责任明确，分工协作，共同搞好企业财务工作。</w:t>
      </w:r>
    </w:p>
    <w:p>
      <w:pPr>
        <w:ind w:left="0" w:right="0" w:firstLine="560"/>
        <w:spacing w:before="450" w:after="450" w:line="312" w:lineRule="auto"/>
      </w:pPr>
      <w:r>
        <w:rPr>
          <w:rFonts w:ascii="宋体" w:hAnsi="宋体" w:eastAsia="宋体" w:cs="宋体"/>
          <w:color w:val="000"/>
          <w:sz w:val="28"/>
          <w:szCs w:val="28"/>
        </w:rPr>
        <w:t xml:space="preserve">三、公司内部建立必要的内部稽核制度，出纳人员不得兼管稽核，对会计档案保管和收入费用、债权、债务帐目进行登记。</w:t>
      </w:r>
    </w:p>
    <w:p>
      <w:pPr>
        <w:ind w:left="0" w:right="0" w:firstLine="560"/>
        <w:spacing w:before="450" w:after="450" w:line="312" w:lineRule="auto"/>
      </w:pPr>
      <w:r>
        <w:rPr>
          <w:rFonts w:ascii="宋体" w:hAnsi="宋体" w:eastAsia="宋体" w:cs="宋体"/>
          <w:color w:val="000"/>
          <w:sz w:val="28"/>
          <w:szCs w:val="28"/>
        </w:rPr>
        <w:t xml:space="preserve">四、公司财会人员应忠于职守，坚持原则，正确进行会计核算与监督。</w:t>
      </w:r>
    </w:p>
    <w:p>
      <w:pPr>
        <w:ind w:left="0" w:right="0" w:firstLine="560"/>
        <w:spacing w:before="450" w:after="450" w:line="312" w:lineRule="auto"/>
      </w:pPr>
      <w:r>
        <w:rPr>
          <w:rFonts w:ascii="宋体" w:hAnsi="宋体" w:eastAsia="宋体" w:cs="宋体"/>
          <w:color w:val="000"/>
          <w:sz w:val="28"/>
          <w:szCs w:val="28"/>
        </w:rPr>
        <w:t xml:space="preserve">五、本公司遵守国家有关现金管理的规定和银行结算办法，建立现金管理办法。</w:t>
      </w:r>
    </w:p>
    <w:p>
      <w:pPr>
        <w:ind w:left="0" w:right="0" w:firstLine="560"/>
        <w:spacing w:before="450" w:after="450" w:line="312" w:lineRule="auto"/>
      </w:pPr>
      <w:r>
        <w:rPr>
          <w:rFonts w:ascii="宋体" w:hAnsi="宋体" w:eastAsia="宋体" w:cs="宋体"/>
          <w:color w:val="000"/>
          <w:sz w:val="28"/>
          <w:szCs w:val="28"/>
        </w:rPr>
        <w:t xml:space="preserve">六、财务部对各种应收款及预付款加强核算、管理，控制限额，确定回收时间，确保企业管理循环和周转及时清算和催收。</w:t>
      </w:r>
    </w:p>
    <w:p>
      <w:pPr>
        <w:ind w:left="0" w:right="0" w:firstLine="560"/>
        <w:spacing w:before="450" w:after="450" w:line="312" w:lineRule="auto"/>
      </w:pPr>
      <w:r>
        <w:rPr>
          <w:rFonts w:ascii="宋体" w:hAnsi="宋体" w:eastAsia="宋体" w:cs="宋体"/>
          <w:color w:val="000"/>
          <w:sz w:val="28"/>
          <w:szCs w:val="28"/>
        </w:rPr>
        <w:t xml:space="preserve">七、严格流动资金管理，确定最佳现金余额，避免现金闲置，保证现金安全。不准将公司收入的现金直接支付，坐支现金，职工的工资、福利、津贴用现金结算，其他结算必须用转帐结算。</w:t>
      </w:r>
    </w:p>
    <w:p>
      <w:pPr>
        <w:ind w:left="0" w:right="0" w:firstLine="560"/>
        <w:spacing w:before="450" w:after="450" w:line="312" w:lineRule="auto"/>
      </w:pPr>
      <w:r>
        <w:rPr>
          <w:rFonts w:ascii="宋体" w:hAnsi="宋体" w:eastAsia="宋体" w:cs="宋体"/>
          <w:color w:val="000"/>
          <w:sz w:val="28"/>
          <w:szCs w:val="28"/>
        </w:rPr>
        <w:t xml:space="preserve">八、公司职工有困难需要借款的，借款人填写借款单，注明个人用途，公司给予不超过个人二个月的工资为借款依据，并且及时还清借款，否则下次不予借支。</w:t>
      </w:r>
    </w:p>
    <w:p>
      <w:pPr>
        <w:ind w:left="0" w:right="0" w:firstLine="560"/>
        <w:spacing w:before="450" w:after="450" w:line="312" w:lineRule="auto"/>
      </w:pPr>
      <w:r>
        <w:rPr>
          <w:rFonts w:ascii="宋体" w:hAnsi="宋体" w:eastAsia="宋体" w:cs="宋体"/>
          <w:color w:val="000"/>
          <w:sz w:val="28"/>
          <w:szCs w:val="28"/>
        </w:rPr>
        <w:t xml:space="preserve">九、公司对出差人员给予一定的借款，借款的金额由经理核定批准。在返回公司3天内报销差旅费。</w:t>
      </w:r>
    </w:p>
    <w:p>
      <w:pPr>
        <w:ind w:left="0" w:right="0" w:firstLine="560"/>
        <w:spacing w:before="450" w:after="450" w:line="312" w:lineRule="auto"/>
      </w:pPr>
      <w:r>
        <w:rPr>
          <w:rFonts w:ascii="宋体" w:hAnsi="宋体" w:eastAsia="宋体" w:cs="宋体"/>
          <w:color w:val="000"/>
          <w:sz w:val="28"/>
          <w:szCs w:val="28"/>
        </w:rPr>
        <w:t xml:space="preserve">十、参与制定本公司经营管理财务计划，资金管理，收支计划，分析考核预测经济成果，严格收支范围，认真审核费用支出，凡支出款项必须有经理签字。</w:t>
      </w:r>
    </w:p>
    <w:p>
      <w:pPr>
        <w:ind w:left="0" w:right="0" w:firstLine="560"/>
        <w:spacing w:before="450" w:after="450" w:line="312" w:lineRule="auto"/>
      </w:pPr>
      <w:r>
        <w:rPr>
          <w:rFonts w:ascii="宋体" w:hAnsi="宋体" w:eastAsia="宋体" w:cs="宋体"/>
          <w:color w:val="000"/>
          <w:sz w:val="28"/>
          <w:szCs w:val="28"/>
        </w:rPr>
        <w:t xml:space="preserve">十一、公司应定期对会计人员进行岗位培训，财务人员必须每二年培训一次，跟上新形式下财务核算的要求。市场推广人员薪资标准一。工作职责在公司指定场所(地铁商铺、商厦、办公楼、卖场等)按照公司市场推广操作流程进行市场推广活动。</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20_年公司财务月度工作总结如何写二</w:t>
      </w:r>
    </w:p>
    <w:p>
      <w:pPr>
        <w:ind w:left="0" w:right="0" w:firstLine="560"/>
        <w:spacing w:before="450" w:after="450" w:line="312" w:lineRule="auto"/>
      </w:pPr>
      <w:r>
        <w:rPr>
          <w:rFonts w:ascii="宋体" w:hAnsi="宋体" w:eastAsia="宋体" w:cs="宋体"/>
          <w:color w:val="000"/>
          <w:sz w:val="28"/>
          <w:szCs w:val="28"/>
        </w:rPr>
        <w:t xml:space="preserve">1、 历史沿革 。 公司实收资本为 万元，其中： 万元，占93.43%; 万元，占5.75%; 万元，占0.82%。</w:t>
      </w:r>
    </w:p>
    <w:p>
      <w:pPr>
        <w:ind w:left="0" w:right="0" w:firstLine="560"/>
        <w:spacing w:before="450" w:after="450" w:line="312" w:lineRule="auto"/>
      </w:pPr>
      <w:r>
        <w:rPr>
          <w:rFonts w:ascii="宋体" w:hAnsi="宋体" w:eastAsia="宋体" w:cs="宋体"/>
          <w:color w:val="000"/>
          <w:sz w:val="28"/>
          <w:szCs w:val="28"/>
        </w:rPr>
        <w:t xml:space="preserve">2、 经营范围及主营业务情况我 公司主要承担 等业务。上半年产品产量：</w:t>
      </w:r>
    </w:p>
    <w:p>
      <w:pPr>
        <w:ind w:left="0" w:right="0" w:firstLine="560"/>
        <w:spacing w:before="450" w:after="450" w:line="312" w:lineRule="auto"/>
      </w:pPr>
      <w:r>
        <w:rPr>
          <w:rFonts w:ascii="宋体" w:hAnsi="宋体" w:eastAsia="宋体" w:cs="宋体"/>
          <w:color w:val="000"/>
          <w:sz w:val="28"/>
          <w:szCs w:val="28"/>
        </w:rPr>
        <w:t xml:space="preserve">3、 公司的组织结构(1)、 公司本部的组织架构 根据企业实际，公司按照精简、高效，保证信息畅通、传递及时，减少管理环节和管理层次，降低管理成本的原则，现企业机构设置组织结构如下图：</w:t>
      </w:r>
    </w:p>
    <w:p>
      <w:pPr>
        <w:ind w:left="0" w:right="0" w:firstLine="560"/>
        <w:spacing w:before="450" w:after="450" w:line="312" w:lineRule="auto"/>
      </w:pPr>
      <w:r>
        <w:rPr>
          <w:rFonts w:ascii="宋体" w:hAnsi="宋体" w:eastAsia="宋体" w:cs="宋体"/>
          <w:color w:val="000"/>
          <w:sz w:val="28"/>
          <w:szCs w:val="28"/>
        </w:rPr>
        <w:t xml:space="preserve">4、 财务部职能及各岗位职责</w:t>
      </w:r>
    </w:p>
    <w:p>
      <w:pPr>
        <w:ind w:left="0" w:right="0" w:firstLine="560"/>
        <w:spacing w:before="450" w:after="450" w:line="312" w:lineRule="auto"/>
      </w:pPr>
      <w:r>
        <w:rPr>
          <w:rFonts w:ascii="宋体" w:hAnsi="宋体" w:eastAsia="宋体" w:cs="宋体"/>
          <w:color w:val="000"/>
          <w:sz w:val="28"/>
          <w:szCs w:val="28"/>
        </w:rPr>
        <w:t xml:space="preserve">(1)、 财务部职能(略)</w:t>
      </w:r>
    </w:p>
    <w:p>
      <w:pPr>
        <w:ind w:left="0" w:right="0" w:firstLine="560"/>
        <w:spacing w:before="450" w:after="450" w:line="312" w:lineRule="auto"/>
      </w:pPr>
      <w:r>
        <w:rPr>
          <w:rFonts w:ascii="宋体" w:hAnsi="宋体" w:eastAsia="宋体" w:cs="宋体"/>
          <w:color w:val="000"/>
          <w:sz w:val="28"/>
          <w:szCs w:val="28"/>
        </w:rPr>
        <w:t xml:space="preserve">(2)、财务部的人员及分工情况财 务部共有x人，副总兼财务部部长x人、财务处处长x人、财务处副处长x人、成本价格处副处长x人、会计员x人。</w:t>
      </w:r>
    </w:p>
    <w:p>
      <w:pPr>
        <w:ind w:left="0" w:right="0" w:firstLine="560"/>
        <w:spacing w:before="450" w:after="450" w:line="312" w:lineRule="auto"/>
      </w:pPr>
      <w:r>
        <w:rPr>
          <w:rFonts w:ascii="宋体" w:hAnsi="宋体" w:eastAsia="宋体" w:cs="宋体"/>
          <w:color w:val="000"/>
          <w:sz w:val="28"/>
          <w:szCs w:val="28"/>
        </w:rPr>
        <w:t xml:space="preserve">(3)、 财务部各岗位职责(略)</w:t>
      </w:r>
    </w:p>
    <w:p>
      <w:pPr>
        <w:ind w:left="0" w:right="0" w:firstLine="560"/>
        <w:spacing w:before="450" w:after="450" w:line="312" w:lineRule="auto"/>
      </w:pPr>
      <w:r>
        <w:rPr>
          <w:rFonts w:ascii="宋体" w:hAnsi="宋体" w:eastAsia="宋体" w:cs="宋体"/>
          <w:color w:val="000"/>
          <w:sz w:val="28"/>
          <w:szCs w:val="28"/>
        </w:rPr>
        <w:t xml:space="preserve">1、 主要会计政策公 司执行《企业会计准则》《企业会计制度》及其补充规定，会计年度1月1日—12月31日，记账本位币为人民币，采用权责发生制原则核算本公司业务。坏账准 备按应收账款期末余额的0.5%计提;存货按永续盘存制;长期投资按权益法核算;固定资产折旧按平均年限法计提;借款费用按权责发生制确认;收入费用按权 责发生制确认;成本结转采用先进先出法。</w:t>
      </w:r>
    </w:p>
    <w:p>
      <w:pPr>
        <w:ind w:left="0" w:right="0" w:firstLine="560"/>
        <w:spacing w:before="450" w:after="450" w:line="312" w:lineRule="auto"/>
      </w:pPr>
      <w:r>
        <w:rPr>
          <w:rFonts w:ascii="宋体" w:hAnsi="宋体" w:eastAsia="宋体" w:cs="宋体"/>
          <w:color w:val="000"/>
          <w:sz w:val="28"/>
          <w:szCs w:val="28"/>
        </w:rPr>
        <w:t xml:space="preserve">2、 主要税收政策</w:t>
      </w:r>
    </w:p>
    <w:p>
      <w:pPr>
        <w:ind w:left="0" w:right="0" w:firstLine="560"/>
        <w:spacing w:before="450" w:after="450" w:line="312" w:lineRule="auto"/>
      </w:pPr>
      <w:r>
        <w:rPr>
          <w:rFonts w:ascii="宋体" w:hAnsi="宋体" w:eastAsia="宋体" w:cs="宋体"/>
          <w:color w:val="000"/>
          <w:sz w:val="28"/>
          <w:szCs w:val="28"/>
        </w:rPr>
        <w:t xml:space="preserve">(1)、 主要税种、税率主 要税种、税率：增值税17%、企业所得税33%、房产税1.2%、土地使用税x元/每平方米、城建税按应交增值税的x%。</w:t>
      </w:r>
    </w:p>
    <w:p>
      <w:pPr>
        <w:ind w:left="0" w:right="0" w:firstLine="560"/>
        <w:spacing w:before="450" w:after="450" w:line="312" w:lineRule="auto"/>
      </w:pPr>
      <w:r>
        <w:rPr>
          <w:rFonts w:ascii="宋体" w:hAnsi="宋体" w:eastAsia="宋体" w:cs="宋体"/>
          <w:color w:val="000"/>
          <w:sz w:val="28"/>
          <w:szCs w:val="28"/>
        </w:rPr>
        <w:t xml:space="preserve">(2)、 享受的税收优惠政策车 桥技改项目固定资产投资购买国产设备抵免企业所得税。</w:t>
      </w:r>
    </w:p>
    <w:p>
      <w:pPr>
        <w:ind w:left="0" w:right="0" w:firstLine="560"/>
        <w:spacing w:before="450" w:after="450" w:line="312" w:lineRule="auto"/>
      </w:pPr>
      <w:r>
        <w:rPr>
          <w:rFonts w:ascii="宋体" w:hAnsi="宋体" w:eastAsia="宋体" w:cs="宋体"/>
          <w:color w:val="000"/>
          <w:sz w:val="28"/>
          <w:szCs w:val="28"/>
        </w:rPr>
        <w:t xml:space="preserve">(一) 财务管理制度(略)</w:t>
      </w:r>
    </w:p>
    <w:p>
      <w:pPr>
        <w:ind w:left="0" w:right="0" w:firstLine="560"/>
        <w:spacing w:before="450" w:after="450" w:line="312" w:lineRule="auto"/>
      </w:pPr>
      <w:r>
        <w:rPr>
          <w:rFonts w:ascii="宋体" w:hAnsi="宋体" w:eastAsia="宋体" w:cs="宋体"/>
          <w:color w:val="000"/>
          <w:sz w:val="28"/>
          <w:szCs w:val="28"/>
        </w:rPr>
        <w:t xml:space="preserve">(二) 内部控制制度</w:t>
      </w:r>
    </w:p>
    <w:p>
      <w:pPr>
        <w:ind w:left="0" w:right="0" w:firstLine="560"/>
        <w:spacing w:before="450" w:after="450" w:line="312" w:lineRule="auto"/>
      </w:pPr>
      <w:r>
        <w:rPr>
          <w:rFonts w:ascii="宋体" w:hAnsi="宋体" w:eastAsia="宋体" w:cs="宋体"/>
          <w:color w:val="000"/>
          <w:sz w:val="28"/>
          <w:szCs w:val="28"/>
        </w:rPr>
        <w:t xml:space="preserve">1、 内部会计控制规范——货币资金</w:t>
      </w:r>
    </w:p>
    <w:p>
      <w:pPr>
        <w:ind w:left="0" w:right="0" w:firstLine="560"/>
        <w:spacing w:before="450" w:after="450" w:line="312" w:lineRule="auto"/>
      </w:pPr>
      <w:r>
        <w:rPr>
          <w:rFonts w:ascii="宋体" w:hAnsi="宋体" w:eastAsia="宋体" w:cs="宋体"/>
          <w:color w:val="000"/>
          <w:sz w:val="28"/>
          <w:szCs w:val="28"/>
        </w:rPr>
        <w:t xml:space="preserve">2、 内部会计控制规范——采购与付款</w:t>
      </w:r>
    </w:p>
    <w:p>
      <w:pPr>
        <w:ind w:left="0" w:right="0" w:firstLine="560"/>
        <w:spacing w:before="450" w:after="450" w:line="312" w:lineRule="auto"/>
      </w:pPr>
      <w:r>
        <w:rPr>
          <w:rFonts w:ascii="宋体" w:hAnsi="宋体" w:eastAsia="宋体" w:cs="宋体"/>
          <w:color w:val="000"/>
          <w:sz w:val="28"/>
          <w:szCs w:val="28"/>
        </w:rPr>
        <w:t xml:space="preserve">3、 物资管理制度</w:t>
      </w:r>
    </w:p>
    <w:p>
      <w:pPr>
        <w:ind w:left="0" w:right="0" w:firstLine="560"/>
        <w:spacing w:before="450" w:after="450" w:line="312" w:lineRule="auto"/>
      </w:pPr>
      <w:r>
        <w:rPr>
          <w:rFonts w:ascii="宋体" w:hAnsi="宋体" w:eastAsia="宋体" w:cs="宋体"/>
          <w:color w:val="000"/>
          <w:sz w:val="28"/>
          <w:szCs w:val="28"/>
        </w:rPr>
        <w:t xml:space="preserve">4、 产成品管理制度</w:t>
      </w:r>
    </w:p>
    <w:p>
      <w:pPr>
        <w:ind w:left="0" w:right="0" w:firstLine="560"/>
        <w:spacing w:before="450" w:after="450" w:line="312" w:lineRule="auto"/>
      </w:pPr>
      <w:r>
        <w:rPr>
          <w:rFonts w:ascii="宋体" w:hAnsi="宋体" w:eastAsia="宋体" w:cs="宋体"/>
          <w:color w:val="000"/>
          <w:sz w:val="28"/>
          <w:szCs w:val="28"/>
        </w:rPr>
        <w:t xml:space="preserve">5、 关于加强财务成本管理的若干规定</w:t>
      </w:r>
    </w:p>
    <w:p>
      <w:pPr>
        <w:ind w:left="0" w:right="0" w:firstLine="560"/>
        <w:spacing w:before="450" w:after="450" w:line="312" w:lineRule="auto"/>
      </w:pPr>
      <w:r>
        <w:rPr>
          <w:rFonts w:ascii="宋体" w:hAnsi="宋体" w:eastAsia="宋体" w:cs="宋体"/>
          <w:color w:val="000"/>
          <w:sz w:val="28"/>
          <w:szCs w:val="28"/>
        </w:rPr>
        <w:t xml:space="preserve">1、 资产项目分析</w:t>
      </w:r>
    </w:p>
    <w:p>
      <w:pPr>
        <w:ind w:left="0" w:right="0" w:firstLine="560"/>
        <w:spacing w:before="450" w:after="450" w:line="312" w:lineRule="auto"/>
      </w:pPr>
      <w:r>
        <w:rPr>
          <w:rFonts w:ascii="宋体" w:hAnsi="宋体" w:eastAsia="宋体" w:cs="宋体"/>
          <w:color w:val="000"/>
          <w:sz w:val="28"/>
          <w:szCs w:val="28"/>
        </w:rPr>
        <w:t xml:space="preserve">(1)、 “银行存款”分析银 行存款期末xx7万元，其中保证金x万元，基本账户开户行： ;账号：</w:t>
      </w:r>
    </w:p>
    <w:p>
      <w:pPr>
        <w:ind w:left="0" w:right="0" w:firstLine="560"/>
        <w:spacing w:before="450" w:after="450" w:line="312" w:lineRule="auto"/>
      </w:pPr>
      <w:r>
        <w:rPr>
          <w:rFonts w:ascii="宋体" w:hAnsi="宋体" w:eastAsia="宋体" w:cs="宋体"/>
          <w:color w:val="000"/>
          <w:sz w:val="28"/>
          <w:szCs w:val="28"/>
        </w:rPr>
        <w:t xml:space="preserve">(2)、 “应收账款”分析应 收账款余额：年初x万元，期末x万元，余额构成：一年以下x万元、一年以上两年以下x万元、两年以上三年以下x万元、三年以上x万元。预计回收额x万元。</w:t>
      </w:r>
    </w:p>
    <w:p>
      <w:pPr>
        <w:ind w:left="0" w:right="0" w:firstLine="560"/>
        <w:spacing w:before="450" w:after="450" w:line="312" w:lineRule="auto"/>
      </w:pPr>
      <w:r>
        <w:rPr>
          <w:rFonts w:ascii="宋体" w:hAnsi="宋体" w:eastAsia="宋体" w:cs="宋体"/>
          <w:color w:val="000"/>
          <w:sz w:val="28"/>
          <w:szCs w:val="28"/>
        </w:rPr>
        <w:t xml:space="preserve">(3)、 “其他应收款”分析 其他应收款余额：年初x万元，期末x万元。余额构成：一年以下x万元、一年以上两年以下x万元、三年以上x万元。预计回收额x万元。</w:t>
      </w:r>
    </w:p>
    <w:p>
      <w:pPr>
        <w:ind w:left="0" w:right="0" w:firstLine="560"/>
        <w:spacing w:before="450" w:after="450" w:line="312" w:lineRule="auto"/>
      </w:pPr>
      <w:r>
        <w:rPr>
          <w:rFonts w:ascii="宋体" w:hAnsi="宋体" w:eastAsia="宋体" w:cs="宋体"/>
          <w:color w:val="000"/>
          <w:sz w:val="28"/>
          <w:szCs w:val="28"/>
        </w:rPr>
        <w:t xml:space="preserve">(4)、 “预付账款”(无)</w:t>
      </w:r>
    </w:p>
    <w:p>
      <w:pPr>
        <w:ind w:left="0" w:right="0" w:firstLine="560"/>
        <w:spacing w:before="450" w:after="450" w:line="312" w:lineRule="auto"/>
      </w:pPr>
      <w:r>
        <w:rPr>
          <w:rFonts w:ascii="宋体" w:hAnsi="宋体" w:eastAsia="宋体" w:cs="宋体"/>
          <w:color w:val="000"/>
          <w:sz w:val="28"/>
          <w:szCs w:val="28"/>
        </w:rPr>
        <w:t xml:space="preserve">(5)、 “存货”分析期 末构成：原材料x万元、低值易耗品x万元、在制品x万元、库存商品x万元，年初构成：原材料万元、低值易耗品x万元、在制品x万元、库存商品x万元。原材 料增加x万元，低值易耗品减少x万元，在制品增加x万元，库存商品减少x万元。</w:t>
      </w:r>
    </w:p>
    <w:p>
      <w:pPr>
        <w:ind w:left="0" w:right="0" w:firstLine="560"/>
        <w:spacing w:before="450" w:after="450" w:line="312" w:lineRule="auto"/>
      </w:pPr>
      <w:r>
        <w:rPr>
          <w:rFonts w:ascii="宋体" w:hAnsi="宋体" w:eastAsia="宋体" w:cs="宋体"/>
          <w:color w:val="000"/>
          <w:sz w:val="28"/>
          <w:szCs w:val="28"/>
        </w:rPr>
        <w:t xml:space="preserve">(6)、 “长期债权投资”(无)</w:t>
      </w:r>
    </w:p>
    <w:p>
      <w:pPr>
        <w:ind w:left="0" w:right="0" w:firstLine="560"/>
        <w:spacing w:before="450" w:after="450" w:line="312" w:lineRule="auto"/>
      </w:pPr>
      <w:r>
        <w:rPr>
          <w:rFonts w:ascii="宋体" w:hAnsi="宋体" w:eastAsia="宋体" w:cs="宋体"/>
          <w:color w:val="000"/>
          <w:sz w:val="28"/>
          <w:szCs w:val="28"/>
        </w:rPr>
        <w:t xml:space="preserve">(7)、 “长期股权投资”分析对 x有限公司投资，账面余额x万元。</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20_年公司财务月度工作总结如何写三</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20__年，我在公司领导的正确指导和全体同志的支持下，按照总体工作部署和目标任务要求，以科学 发展观为指导，认真执行上级部门的工作方针政策，围绕中心，突出重点，狠抓落实，注重实效，认真履行岗位职责，较好地完成了自己的工作任务，取得了一定的成绩。下面，根据上级领导的安排和要求，就我这一年来的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工作，必须要有正确的政治思想。用党的理论武装自己的头脑，提高自身政治素质，在思想上与公司保持一致，坚定理想信念，树立正确的世界观、人生观和价值观，树立全心全意做好财务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财务知识，做到学深学透，掌握在脑海中，运用到实际工作中，为自己做好财务经理工作打下坚实的基础。通过学习，我熟悉和掌握了党和国家的方针政策、法律法规和财务知识与技能，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__公司的精神与《__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20__来，我及时为各项内外经济活动提供了应有的支持，基本上满足了各部门对我部的财务要求。公司资金流量一直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近年来，随着公司精细化管理水平的不断强化，对财务管理也提出了更高的要求。我以此为契机，根据财务管理的特点以及财务管理的需要，及时制定公司《固定费用管理办法》、《资金预算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全年公司共缴纳税款__万元。</w:t>
      </w:r>
    </w:p>
    <w:p>
      <w:pPr>
        <w:ind w:left="0" w:right="0" w:firstLine="560"/>
        <w:spacing w:before="450" w:after="450" w:line="312" w:lineRule="auto"/>
      </w:pPr>
      <w:r>
        <w:rPr>
          <w:rFonts w:ascii="宋体" w:hAnsi="宋体" w:eastAsia="宋体" w:cs="宋体"/>
          <w:color w:val="000"/>
          <w:sz w:val="28"/>
          <w:szCs w:val="28"/>
        </w:rPr>
        <w:t xml:space="preserve">(四)加强预算，做好预决算</w:t>
      </w:r>
    </w:p>
    <w:p>
      <w:pPr>
        <w:ind w:left="0" w:right="0" w:firstLine="560"/>
        <w:spacing w:before="450" w:after="450" w:line="312" w:lineRule="auto"/>
      </w:pPr>
      <w:r>
        <w:rPr>
          <w:rFonts w:ascii="宋体" w:hAnsi="宋体" w:eastAsia="宋体" w:cs="宋体"/>
          <w:color w:val="000"/>
          <w:sz w:val="28"/>
          <w:szCs w:val="28"/>
        </w:rPr>
        <w:t xml:space="preserve">一是依据20__年度预算标准进行分解，积极同各部门沟通，制定20__年包干经费。二是20__年1月根据总公司财务部做好20__年度报表决算会议要求，加班加点，清理了本年度往来帐项，结算完成本年度各项成本费用开支报帐手续，为20__年财务决算做好了准备工作。三是配合完成会计师事物所对公司调研工作和20__年度所得税汇算工作。</w:t>
      </w:r>
    </w:p>
    <w:p>
      <w:pPr>
        <w:ind w:left="0" w:right="0" w:firstLine="560"/>
        <w:spacing w:before="450" w:after="450" w:line="312" w:lineRule="auto"/>
      </w:pPr>
      <w:r>
        <w:rPr>
          <w:rFonts w:ascii="宋体" w:hAnsi="宋体" w:eastAsia="宋体" w:cs="宋体"/>
          <w:color w:val="000"/>
          <w:sz w:val="28"/>
          <w:szCs w:val="28"/>
        </w:rPr>
        <w:t xml:space="preserve">五、廉洁工作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关于党员领导干部报告个人有关事项的规定》和《党政领导干部选拔任用工作责任追究办法(试行)》、《党政领导干部选拔任用工作有关事项报告办法(试行)》等，切实加强了党性修养和作风建设，提高了廉洁自律和自觉接受监督的意识。特别是通过认真学习《廉政准则》，我进一步明确了新准则所要解决的突出问题。新准则分为四大部分，十八条;涉及八方面的禁止和五十二个不准。落脚点是要解决全党内部各级领导干部中可能存在的六个方面的突出问题：利用职务和权力谋取不正当利益的问题;私自从事营利活动的问题;违反规定干预和插手市场经济活动的问题;利用职务和权力上的影响为亲属及其身边的工作人员谋取利益的问题;在选拔领导干部工作中任人唯亲的问题;干部在工作和生活中的作风问题。这些问题，我从思想上的进一步理清，增强了我个人自觉执行《廉政准则》的信心和决心，提高了廉洁勤政意识。</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党员领导干部，我在日常工作、学习、生活当中，严格要求自己。加强自我约束，要求自己努力做到：按守则自律，上级规定不准做的我绝对不做，上级要求达到的我争取达到，不违章、不违纪、不犯法，做个称职的领导干部。在考虑问题、处理事情当中，凡是要求职工做到的，自己首先做到。不求索取，讲求奉献，珍惜公司和职工给予的荣誉和权力。通过加强作风建设，落实民主集中制原则，我认真查找和解决影响党群和干群关系的突出问题，为党、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七、今后努力方向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今后，我要继续加强学习，掌握做好财务工作必备的知识与技能，以科学 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财务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财务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可借鉴“三讲”教育经验开展类似的学习教育活动，并加强考核，把学习效果与工资、资金挂钩，努力营造积极向上的学习氛围。</w:t>
      </w:r>
    </w:p>
    <w:p>
      <w:pPr>
        <w:ind w:left="0" w:right="0" w:firstLine="560"/>
        <w:spacing w:before="450" w:after="450" w:line="312" w:lineRule="auto"/>
      </w:pPr>
      <w:r>
        <w:rPr>
          <w:rFonts w:ascii="宋体" w:hAnsi="宋体" w:eastAsia="宋体" w:cs="宋体"/>
          <w:color w:val="000"/>
          <w:sz w:val="28"/>
          <w:szCs w:val="28"/>
        </w:rPr>
        <w:t xml:space="preserve">以上是我个人的述职汇报，请各位领导评议，欢迎对本人工作多提宝贵意见，并借此机会，向一贯关心、支持和帮助我工作的各位领导和同事表示诚挚的谢意。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2026-09-20T22:21:39+08:00</dcterms:created>
  <dcterms:modified xsi:type="dcterms:W3CDTF">2026-09-20T22:21:39+08:00</dcterms:modified>
</cp:coreProperties>
</file>

<file path=docProps/custom.xml><?xml version="1.0" encoding="utf-8"?>
<Properties xmlns="http://schemas.openxmlformats.org/officeDocument/2006/custom-properties" xmlns:vt="http://schemas.openxmlformats.org/officeDocument/2006/docPropsVTypes"/>
</file>