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2025年销售工作总结最新完整版(四篇)</w:t>
      </w:r>
      <w:bookmarkEnd w:id="1"/>
    </w:p>
    <w:p>
      <w:pPr>
        <w:jc w:val="center"/>
        <w:spacing w:before="0" w:after="450"/>
      </w:pPr>
      <w:r>
        <w:rPr>
          <w:rFonts w:ascii="Arial" w:hAnsi="Arial" w:eastAsia="Arial" w:cs="Arial"/>
          <w:color w:val="999999"/>
          <w:sz w:val="20"/>
          <w:szCs w:val="20"/>
        </w:rPr>
        <w:t xml:space="preserve">来源：网络  作者：落霞与孤鹜齐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最新完整版一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销售工作总结最新完整版一</w:t>
      </w:r>
    </w:p>
    <w:p>
      <w:pPr>
        <w:ind w:left="0" w:right="0" w:firstLine="560"/>
        <w:spacing w:before="450" w:after="450" w:line="312" w:lineRule="auto"/>
      </w:pPr>
      <w:r>
        <w:rPr>
          <w:rFonts w:ascii="宋体" w:hAnsi="宋体" w:eastAsia="宋体" w:cs="宋体"/>
          <w:color w:val="000"/>
          <w:sz w:val="28"/>
          <w:szCs w:val="28"/>
        </w:rPr>
        <w:t xml:space="preserve">1、第三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销售工作总结最新完整版三</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_月_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销售工作总结最新完整版四</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销售891台，各车型销量分别为_331台;_161台;_3台;_2台;_394台。其中销售_351台。销量_497台，较增长45(私家车销售342台)。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年新的一年当中我们将继续努力，虚心学习。以更好的成绩来感谢领导和各位的支持。再次谢谢大家，祝大家新年愉快，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2026-10-15T03:21:32+08:00</dcterms:created>
  <dcterms:modified xsi:type="dcterms:W3CDTF">2026-10-15T03:21:32+08:00</dcterms:modified>
</cp:coreProperties>
</file>

<file path=docProps/custom.xml><?xml version="1.0" encoding="utf-8"?>
<Properties xmlns="http://schemas.openxmlformats.org/officeDocument/2006/custom-properties" xmlns:vt="http://schemas.openxmlformats.org/officeDocument/2006/docPropsVTypes"/>
</file>